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E36" w:rsidRDefault="00426E36" w:rsidP="0007756C">
      <w:pPr>
        <w:adjustRightInd w:val="0"/>
        <w:snapToGrid w:val="0"/>
        <w:spacing w:line="560" w:lineRule="exact"/>
        <w:jc w:val="center"/>
        <w:rPr>
          <w:rFonts w:ascii="方正小标宋简体" w:eastAsia="方正小标宋简体" w:hAnsi="宋体"/>
          <w:sz w:val="44"/>
          <w:szCs w:val="44"/>
        </w:rPr>
      </w:pPr>
      <w:r w:rsidRPr="00BA03FE">
        <w:rPr>
          <w:rFonts w:ascii="方正小标宋简体" w:eastAsia="方正小标宋简体" w:hAnsi="宋体" w:cs="方正小标宋简体" w:hint="eastAsia"/>
          <w:sz w:val="44"/>
          <w:szCs w:val="44"/>
        </w:rPr>
        <w:t>天津市既有住宅加装电梯</w:t>
      </w:r>
      <w:r>
        <w:rPr>
          <w:rFonts w:ascii="方正小标宋简体" w:eastAsia="方正小标宋简体" w:hAnsi="宋体" w:cs="方正小标宋简体" w:hint="eastAsia"/>
          <w:sz w:val="44"/>
          <w:szCs w:val="44"/>
        </w:rPr>
        <w:t>工作</w:t>
      </w:r>
      <w:r w:rsidRPr="005A0C36">
        <w:rPr>
          <w:rFonts w:ascii="方正小标宋简体" w:eastAsia="方正小标宋简体" w:hAnsi="宋体" w:cs="方正小标宋简体" w:hint="eastAsia"/>
          <w:sz w:val="44"/>
          <w:szCs w:val="44"/>
        </w:rPr>
        <w:t>指导</w:t>
      </w:r>
      <w:r>
        <w:rPr>
          <w:rFonts w:ascii="方正小标宋简体" w:eastAsia="方正小标宋简体" w:hAnsi="宋体" w:cs="方正小标宋简体" w:hint="eastAsia"/>
          <w:sz w:val="44"/>
          <w:szCs w:val="44"/>
        </w:rPr>
        <w:t>意见</w:t>
      </w:r>
    </w:p>
    <w:p w:rsidR="00426E36" w:rsidRDefault="00426E36" w:rsidP="0007756C">
      <w:pPr>
        <w:adjustRightInd w:val="0"/>
        <w:snapToGrid w:val="0"/>
        <w:spacing w:line="560" w:lineRule="exact"/>
        <w:rPr>
          <w:rFonts w:eastAsia="楷体_GB2312"/>
          <w:sz w:val="32"/>
          <w:szCs w:val="32"/>
        </w:rPr>
      </w:pPr>
    </w:p>
    <w:p w:rsidR="00426E36" w:rsidRDefault="00426E36" w:rsidP="0007756C">
      <w:pPr>
        <w:adjustRightInd w:val="0"/>
        <w:snapToGrid w:val="0"/>
        <w:spacing w:line="600" w:lineRule="exact"/>
        <w:ind w:firstLine="645"/>
        <w:rPr>
          <w:rFonts w:eastAsia="仿宋_GB2312"/>
          <w:sz w:val="32"/>
          <w:szCs w:val="32"/>
        </w:rPr>
      </w:pPr>
      <w:r w:rsidRPr="00F864E9">
        <w:rPr>
          <w:rFonts w:eastAsia="仿宋_GB2312" w:cs="仿宋_GB2312" w:hint="eastAsia"/>
          <w:sz w:val="32"/>
          <w:szCs w:val="32"/>
        </w:rPr>
        <w:t>为进一步</w:t>
      </w:r>
      <w:r>
        <w:rPr>
          <w:rFonts w:eastAsia="仿宋_GB2312" w:cs="仿宋_GB2312" w:hint="eastAsia"/>
          <w:sz w:val="32"/>
          <w:szCs w:val="32"/>
        </w:rPr>
        <w:t>提升</w:t>
      </w:r>
      <w:r w:rsidRPr="00F864E9">
        <w:rPr>
          <w:rFonts w:eastAsia="仿宋_GB2312" w:cs="仿宋_GB2312" w:hint="eastAsia"/>
          <w:sz w:val="32"/>
          <w:szCs w:val="32"/>
        </w:rPr>
        <w:t>完善既有住宅使用功能，适应我市人口老龄化发展需求，提升</w:t>
      </w:r>
      <w:r>
        <w:rPr>
          <w:rFonts w:eastAsia="仿宋_GB2312" w:cs="仿宋_GB2312" w:hint="eastAsia"/>
          <w:sz w:val="32"/>
          <w:szCs w:val="32"/>
        </w:rPr>
        <w:t>广大</w:t>
      </w:r>
      <w:r w:rsidRPr="00F864E9">
        <w:rPr>
          <w:rFonts w:eastAsia="仿宋_GB2312" w:cs="仿宋_GB2312" w:hint="eastAsia"/>
          <w:sz w:val="32"/>
          <w:szCs w:val="32"/>
        </w:rPr>
        <w:t>群众幸福指数，根据《中华人民共和国物权法》、《中华人民共和国特种设备安全法》、《天津市物业管理条例》、《天津市养老服务促进条例》</w:t>
      </w:r>
      <w:r w:rsidRPr="006414A0">
        <w:rPr>
          <w:rFonts w:ascii="仿宋_GB2312" w:eastAsia="仿宋_GB2312" w:hAnsi="黑体" w:cs="仿宋_GB2312" w:hint="eastAsia"/>
          <w:kern w:val="0"/>
          <w:sz w:val="32"/>
          <w:szCs w:val="32"/>
        </w:rPr>
        <w:t>和《天津市人民政府办公厅关于加强电梯质量安全工作的实施意见》</w:t>
      </w:r>
      <w:r w:rsidRPr="00346B63">
        <w:rPr>
          <w:rFonts w:eastAsia="仿宋_GB2312" w:cs="仿宋_GB2312" w:hint="eastAsia"/>
          <w:kern w:val="0"/>
          <w:sz w:val="32"/>
          <w:szCs w:val="32"/>
        </w:rPr>
        <w:t>等有关规定</w:t>
      </w:r>
      <w:r w:rsidRPr="00F864E9">
        <w:rPr>
          <w:rFonts w:eastAsia="仿宋_GB2312" w:cs="仿宋_GB2312" w:hint="eastAsia"/>
          <w:sz w:val="32"/>
          <w:szCs w:val="32"/>
        </w:rPr>
        <w:t>，</w:t>
      </w:r>
      <w:r w:rsidRPr="00B71645">
        <w:rPr>
          <w:rFonts w:eastAsia="仿宋_GB2312" w:cs="仿宋_GB2312" w:hint="eastAsia"/>
          <w:sz w:val="32"/>
          <w:szCs w:val="32"/>
        </w:rPr>
        <w:t>结合本市实际，</w:t>
      </w:r>
      <w:r>
        <w:rPr>
          <w:rFonts w:eastAsia="仿宋_GB2312" w:cs="仿宋_GB2312" w:hint="eastAsia"/>
          <w:sz w:val="32"/>
          <w:szCs w:val="32"/>
        </w:rPr>
        <w:t>制定本指导意见。</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黑体" w:hAnsi="黑体" w:cs="黑体" w:hint="eastAsia"/>
          <w:sz w:val="32"/>
          <w:szCs w:val="32"/>
        </w:rPr>
        <w:t>一、基本原则</w:t>
      </w:r>
    </w:p>
    <w:p w:rsidR="00426E36" w:rsidRDefault="00426E36" w:rsidP="00F0095D">
      <w:pPr>
        <w:adjustRightInd w:val="0"/>
        <w:snapToGrid w:val="0"/>
        <w:spacing w:line="560" w:lineRule="exact"/>
        <w:ind w:firstLineChars="200" w:firstLine="640"/>
        <w:rPr>
          <w:rFonts w:eastAsia="黑体" w:hAnsi="黑体"/>
          <w:sz w:val="32"/>
          <w:szCs w:val="32"/>
        </w:rPr>
      </w:pPr>
      <w:r w:rsidRPr="00F864E9">
        <w:rPr>
          <w:rFonts w:eastAsia="仿宋_GB2312" w:cs="仿宋_GB2312" w:hint="eastAsia"/>
          <w:sz w:val="32"/>
          <w:szCs w:val="32"/>
        </w:rPr>
        <w:t>既有住宅加装电梯工作遵循</w:t>
      </w:r>
      <w:r>
        <w:rPr>
          <w:rFonts w:eastAsia="仿宋_GB2312" w:cs="仿宋_GB2312" w:hint="eastAsia"/>
          <w:sz w:val="32"/>
          <w:szCs w:val="32"/>
        </w:rPr>
        <w:t>“</w:t>
      </w:r>
      <w:r w:rsidRPr="00F864E9">
        <w:rPr>
          <w:rFonts w:eastAsia="仿宋_GB2312" w:cs="仿宋_GB2312" w:hint="eastAsia"/>
          <w:sz w:val="32"/>
          <w:szCs w:val="32"/>
        </w:rPr>
        <w:t>业主主体、</w:t>
      </w:r>
      <w:r w:rsidRPr="00C5463B">
        <w:rPr>
          <w:rFonts w:eastAsia="仿宋_GB2312" w:cs="仿宋_GB2312" w:hint="eastAsia"/>
          <w:sz w:val="32"/>
          <w:szCs w:val="32"/>
        </w:rPr>
        <w:t>社区主导、</w:t>
      </w:r>
      <w:r>
        <w:rPr>
          <w:rFonts w:eastAsia="仿宋_GB2312" w:cs="仿宋_GB2312" w:hint="eastAsia"/>
          <w:sz w:val="32"/>
          <w:szCs w:val="32"/>
        </w:rPr>
        <w:t>市场运作、政府支持、合力推进”</w:t>
      </w:r>
      <w:r w:rsidRPr="00F864E9">
        <w:rPr>
          <w:rFonts w:eastAsia="仿宋_GB2312" w:cs="仿宋_GB2312" w:hint="eastAsia"/>
          <w:sz w:val="32"/>
          <w:szCs w:val="32"/>
        </w:rPr>
        <w:t>的</w:t>
      </w:r>
      <w:r>
        <w:rPr>
          <w:rFonts w:eastAsia="仿宋_GB2312" w:cs="仿宋_GB2312" w:hint="eastAsia"/>
          <w:sz w:val="32"/>
          <w:szCs w:val="32"/>
        </w:rPr>
        <w:t>基本</w:t>
      </w:r>
      <w:r w:rsidRPr="00F864E9">
        <w:rPr>
          <w:rFonts w:eastAsia="仿宋_GB2312" w:cs="仿宋_GB2312" w:hint="eastAsia"/>
          <w:sz w:val="32"/>
          <w:szCs w:val="32"/>
        </w:rPr>
        <w:t>原则，</w:t>
      </w:r>
      <w:r>
        <w:rPr>
          <w:rFonts w:eastAsia="仿宋_GB2312" w:cs="仿宋_GB2312" w:hint="eastAsia"/>
          <w:sz w:val="32"/>
          <w:szCs w:val="32"/>
        </w:rPr>
        <w:t>建立工作机制，完善制度措施，明晰责任分工，形成工作合力。充分尊重居民意愿，强化政府服务意识，科学运用市场化手段，在和谐共治、共建共享的氛围中，积极推进</w:t>
      </w:r>
      <w:r w:rsidRPr="00F864E9">
        <w:rPr>
          <w:rFonts w:eastAsia="仿宋_GB2312" w:cs="仿宋_GB2312" w:hint="eastAsia"/>
          <w:sz w:val="32"/>
          <w:szCs w:val="32"/>
        </w:rPr>
        <w:t>既有住宅加装电梯工作落地</w:t>
      </w:r>
      <w:r>
        <w:rPr>
          <w:rFonts w:eastAsia="仿宋_GB2312" w:cs="仿宋_GB2312" w:hint="eastAsia"/>
          <w:sz w:val="32"/>
          <w:szCs w:val="32"/>
        </w:rPr>
        <w:t>落实</w:t>
      </w:r>
      <w:r w:rsidRPr="00F864E9">
        <w:rPr>
          <w:rFonts w:eastAsia="仿宋_GB2312" w:cs="仿宋_GB2312" w:hint="eastAsia"/>
          <w:sz w:val="32"/>
          <w:szCs w:val="32"/>
        </w:rPr>
        <w:t>。</w:t>
      </w:r>
    </w:p>
    <w:p w:rsidR="00426E36" w:rsidRDefault="00426E36" w:rsidP="00F0095D">
      <w:pPr>
        <w:adjustRightInd w:val="0"/>
        <w:snapToGrid w:val="0"/>
        <w:spacing w:line="560" w:lineRule="exact"/>
        <w:ind w:firstLineChars="200" w:firstLine="640"/>
        <w:rPr>
          <w:rFonts w:eastAsia="黑体" w:hAnsi="黑体"/>
          <w:sz w:val="32"/>
          <w:szCs w:val="32"/>
        </w:rPr>
      </w:pPr>
      <w:r>
        <w:rPr>
          <w:rFonts w:eastAsia="黑体" w:hAnsi="黑体" w:cs="黑体" w:hint="eastAsia"/>
          <w:sz w:val="32"/>
          <w:szCs w:val="32"/>
        </w:rPr>
        <w:t>二、组织单位</w:t>
      </w:r>
    </w:p>
    <w:p w:rsidR="00426E36" w:rsidRDefault="00426E36" w:rsidP="00F0095D">
      <w:pPr>
        <w:adjustRightInd w:val="0"/>
        <w:snapToGrid w:val="0"/>
        <w:spacing w:line="560" w:lineRule="exact"/>
        <w:ind w:firstLineChars="200" w:firstLine="640"/>
        <w:rPr>
          <w:rFonts w:eastAsia="仿宋_GB2312"/>
          <w:sz w:val="32"/>
          <w:szCs w:val="32"/>
        </w:rPr>
      </w:pPr>
      <w:r>
        <w:rPr>
          <w:rFonts w:eastAsia="仿宋_GB2312" w:cs="仿宋_GB2312" w:hint="eastAsia"/>
          <w:sz w:val="32"/>
          <w:szCs w:val="32"/>
        </w:rPr>
        <w:t>各</w:t>
      </w:r>
      <w:r w:rsidRPr="00F864E9">
        <w:rPr>
          <w:rFonts w:eastAsia="仿宋_GB2312" w:cs="仿宋_GB2312" w:hint="eastAsia"/>
          <w:sz w:val="32"/>
          <w:szCs w:val="32"/>
        </w:rPr>
        <w:t>区政府</w:t>
      </w:r>
      <w:r w:rsidRPr="00806C76">
        <w:rPr>
          <w:rFonts w:eastAsia="仿宋_GB2312" w:cs="仿宋_GB2312" w:hint="eastAsia"/>
          <w:sz w:val="32"/>
          <w:szCs w:val="32"/>
        </w:rPr>
        <w:t>由主要领导牵头，</w:t>
      </w:r>
      <w:r>
        <w:rPr>
          <w:rFonts w:eastAsia="仿宋_GB2312" w:cs="仿宋_GB2312" w:hint="eastAsia"/>
          <w:sz w:val="32"/>
          <w:szCs w:val="32"/>
        </w:rPr>
        <w:t>明确</w:t>
      </w:r>
      <w:r w:rsidRPr="00F864E9">
        <w:rPr>
          <w:rFonts w:eastAsia="仿宋_GB2312" w:cs="仿宋_GB2312" w:hint="eastAsia"/>
          <w:sz w:val="32"/>
          <w:szCs w:val="32"/>
        </w:rPr>
        <w:t>既有住宅加装电梯</w:t>
      </w:r>
      <w:r w:rsidRPr="00536212">
        <w:rPr>
          <w:rFonts w:eastAsia="仿宋_GB2312" w:cs="仿宋_GB2312" w:hint="eastAsia"/>
          <w:sz w:val="32"/>
          <w:szCs w:val="32"/>
        </w:rPr>
        <w:t>工作</w:t>
      </w:r>
      <w:r>
        <w:rPr>
          <w:rFonts w:eastAsia="仿宋_GB2312" w:cs="仿宋_GB2312" w:hint="eastAsia"/>
          <w:sz w:val="32"/>
          <w:szCs w:val="32"/>
        </w:rPr>
        <w:t>牵头部门</w:t>
      </w:r>
      <w:r w:rsidRPr="00536212">
        <w:rPr>
          <w:rFonts w:eastAsia="仿宋_GB2312" w:cs="仿宋_GB2312" w:hint="eastAsia"/>
          <w:sz w:val="32"/>
          <w:szCs w:val="32"/>
        </w:rPr>
        <w:t>，</w:t>
      </w:r>
      <w:r>
        <w:rPr>
          <w:rFonts w:eastAsia="仿宋_GB2312" w:cs="仿宋_GB2312" w:hint="eastAsia"/>
          <w:sz w:val="32"/>
          <w:szCs w:val="32"/>
        </w:rPr>
        <w:t>具体</w:t>
      </w:r>
      <w:r w:rsidRPr="00F864E9">
        <w:rPr>
          <w:rFonts w:eastAsia="仿宋_GB2312" w:cs="仿宋_GB2312" w:hint="eastAsia"/>
          <w:sz w:val="32"/>
          <w:szCs w:val="32"/>
        </w:rPr>
        <w:t>负责组织实施辖区范围内既有住宅加装电梯</w:t>
      </w:r>
      <w:r>
        <w:rPr>
          <w:rFonts w:eastAsia="仿宋_GB2312" w:cs="仿宋_GB2312" w:hint="eastAsia"/>
          <w:sz w:val="32"/>
          <w:szCs w:val="32"/>
        </w:rPr>
        <w:t>工作，落实</w:t>
      </w:r>
      <w:r w:rsidRPr="00F864E9">
        <w:rPr>
          <w:rFonts w:eastAsia="仿宋_GB2312" w:cs="仿宋_GB2312" w:hint="eastAsia"/>
          <w:sz w:val="32"/>
          <w:szCs w:val="32"/>
        </w:rPr>
        <w:t>区级</w:t>
      </w:r>
      <w:r>
        <w:rPr>
          <w:rFonts w:eastAsia="仿宋_GB2312" w:cs="仿宋_GB2312" w:hint="eastAsia"/>
          <w:sz w:val="32"/>
          <w:szCs w:val="32"/>
        </w:rPr>
        <w:t>补贴</w:t>
      </w:r>
      <w:r w:rsidRPr="00F864E9">
        <w:rPr>
          <w:rFonts w:eastAsia="仿宋_GB2312" w:cs="仿宋_GB2312" w:hint="eastAsia"/>
          <w:sz w:val="32"/>
          <w:szCs w:val="32"/>
        </w:rPr>
        <w:t>资金保障。</w:t>
      </w:r>
    </w:p>
    <w:p w:rsidR="00426E36" w:rsidRDefault="00426E36" w:rsidP="00F0095D">
      <w:pPr>
        <w:adjustRightInd w:val="0"/>
        <w:snapToGrid w:val="0"/>
        <w:spacing w:line="560" w:lineRule="exact"/>
        <w:ind w:firstLineChars="200" w:firstLine="640"/>
        <w:rPr>
          <w:rFonts w:eastAsia="黑体" w:hAnsi="黑体"/>
          <w:sz w:val="32"/>
          <w:szCs w:val="32"/>
        </w:rPr>
      </w:pPr>
      <w:r w:rsidRPr="00F864E9">
        <w:rPr>
          <w:rFonts w:eastAsia="仿宋_GB2312" w:cs="仿宋_GB2312" w:hint="eastAsia"/>
          <w:sz w:val="32"/>
          <w:szCs w:val="32"/>
        </w:rPr>
        <w:t>规划、</w:t>
      </w:r>
      <w:r>
        <w:rPr>
          <w:rFonts w:eastAsia="仿宋_GB2312" w:cs="仿宋_GB2312" w:hint="eastAsia"/>
          <w:sz w:val="32"/>
          <w:szCs w:val="32"/>
        </w:rPr>
        <w:t>住建、市场监管</w:t>
      </w:r>
      <w:r w:rsidRPr="00F864E9">
        <w:rPr>
          <w:rFonts w:eastAsia="仿宋_GB2312" w:cs="仿宋_GB2312" w:hint="eastAsia"/>
          <w:sz w:val="32"/>
          <w:szCs w:val="32"/>
        </w:rPr>
        <w:t>、城管、民政、财政、</w:t>
      </w:r>
      <w:r>
        <w:rPr>
          <w:rFonts w:eastAsia="仿宋_GB2312" w:cs="仿宋_GB2312" w:hint="eastAsia"/>
          <w:sz w:val="32"/>
          <w:szCs w:val="32"/>
        </w:rPr>
        <w:t>应急、</w:t>
      </w:r>
      <w:r w:rsidRPr="00F864E9">
        <w:rPr>
          <w:rFonts w:eastAsia="仿宋_GB2312" w:cs="仿宋_GB2312" w:hint="eastAsia"/>
          <w:sz w:val="32"/>
          <w:szCs w:val="32"/>
        </w:rPr>
        <w:t>人防等行政主管部门应当根据职责分工，按照简便高效的原则，支持既有住宅加装电梯工作。</w:t>
      </w:r>
      <w:r w:rsidRPr="0051410C">
        <w:rPr>
          <w:rFonts w:eastAsia="仿宋_GB2312" w:cs="仿宋_GB2312" w:hint="eastAsia"/>
          <w:sz w:val="32"/>
          <w:szCs w:val="32"/>
        </w:rPr>
        <w:t>乡镇人民政府、街道办事处、社区居委会负责既有住宅加装电梯工作的组织推动、指导监督、政策宣传、矛盾调处等工作。</w:t>
      </w:r>
    </w:p>
    <w:p w:rsidR="00426E36" w:rsidRDefault="00426E36" w:rsidP="00F0095D">
      <w:pPr>
        <w:adjustRightInd w:val="0"/>
        <w:snapToGrid w:val="0"/>
        <w:spacing w:line="560" w:lineRule="exact"/>
        <w:ind w:firstLineChars="200" w:firstLine="640"/>
        <w:rPr>
          <w:rFonts w:eastAsia="仿宋_GB2312"/>
          <w:sz w:val="32"/>
          <w:szCs w:val="32"/>
        </w:rPr>
      </w:pPr>
      <w:r>
        <w:rPr>
          <w:rFonts w:eastAsia="黑体" w:hAnsi="黑体" w:cs="黑体" w:hint="eastAsia"/>
          <w:sz w:val="32"/>
          <w:szCs w:val="32"/>
        </w:rPr>
        <w:lastRenderedPageBreak/>
        <w:t>三</w:t>
      </w:r>
      <w:r w:rsidRPr="00F864E9">
        <w:rPr>
          <w:rFonts w:eastAsia="黑体" w:hAnsi="黑体" w:cs="黑体" w:hint="eastAsia"/>
          <w:sz w:val="32"/>
          <w:szCs w:val="32"/>
        </w:rPr>
        <w:t>、实施条件</w:t>
      </w:r>
    </w:p>
    <w:p w:rsidR="00426E36" w:rsidRPr="00F864E9"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既有住宅加装电梯应</w:t>
      </w:r>
      <w:r>
        <w:rPr>
          <w:rFonts w:eastAsia="仿宋_GB2312" w:cs="仿宋_GB2312" w:hint="eastAsia"/>
          <w:sz w:val="32"/>
          <w:szCs w:val="32"/>
        </w:rPr>
        <w:t>当</w:t>
      </w:r>
      <w:r w:rsidRPr="00F864E9">
        <w:rPr>
          <w:rFonts w:eastAsia="仿宋_GB2312" w:cs="仿宋_GB2312" w:hint="eastAsia"/>
          <w:sz w:val="32"/>
          <w:szCs w:val="32"/>
        </w:rPr>
        <w:t>同时满足以下条件：</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（一）</w:t>
      </w:r>
      <w:r>
        <w:rPr>
          <w:rFonts w:eastAsia="仿宋_GB2312" w:cs="仿宋_GB2312" w:hint="eastAsia"/>
          <w:sz w:val="32"/>
          <w:szCs w:val="32"/>
        </w:rPr>
        <w:t>城镇范围内，依法建设交付使用的住宅房屋</w:t>
      </w:r>
      <w:r w:rsidRPr="00F864E9">
        <w:rPr>
          <w:rFonts w:eastAsia="仿宋_GB2312" w:cs="仿宋_GB2312" w:hint="eastAsia"/>
          <w:sz w:val="32"/>
          <w:szCs w:val="32"/>
        </w:rPr>
        <w:t>；</w:t>
      </w:r>
      <w:r w:rsidDel="00706AA8">
        <w:rPr>
          <w:rFonts w:eastAsia="仿宋_GB2312"/>
          <w:sz w:val="32"/>
          <w:szCs w:val="32"/>
        </w:rPr>
        <w:t xml:space="preserve"> </w:t>
      </w:r>
    </w:p>
    <w:p w:rsidR="00426E36" w:rsidRDefault="00426E36" w:rsidP="00F0095D">
      <w:pPr>
        <w:adjustRightInd w:val="0"/>
        <w:snapToGrid w:val="0"/>
        <w:spacing w:line="560" w:lineRule="exact"/>
        <w:ind w:firstLineChars="200" w:firstLine="640"/>
        <w:rPr>
          <w:rFonts w:eastAsia="仿宋_GB2312"/>
          <w:sz w:val="32"/>
          <w:szCs w:val="32"/>
        </w:rPr>
      </w:pPr>
      <w:r>
        <w:rPr>
          <w:rFonts w:eastAsia="仿宋_GB2312" w:cs="仿宋_GB2312" w:hint="eastAsia"/>
          <w:sz w:val="32"/>
          <w:szCs w:val="32"/>
        </w:rPr>
        <w:t>（二）非单一产权；</w:t>
      </w:r>
    </w:p>
    <w:p w:rsidR="00426E36" w:rsidRPr="00F864E9" w:rsidRDefault="00426E36" w:rsidP="00F0095D">
      <w:pPr>
        <w:adjustRightInd w:val="0"/>
        <w:snapToGrid w:val="0"/>
        <w:spacing w:line="560" w:lineRule="exact"/>
        <w:ind w:firstLineChars="200" w:firstLine="640"/>
        <w:rPr>
          <w:rFonts w:eastAsia="仿宋_GB2312"/>
          <w:sz w:val="32"/>
          <w:szCs w:val="32"/>
        </w:rPr>
      </w:pPr>
      <w:r>
        <w:rPr>
          <w:rFonts w:eastAsia="仿宋_GB2312" w:cs="仿宋_GB2312" w:hint="eastAsia"/>
          <w:sz w:val="32"/>
          <w:szCs w:val="32"/>
        </w:rPr>
        <w:t>（三）</w:t>
      </w:r>
      <w:r w:rsidRPr="00F864E9">
        <w:rPr>
          <w:rFonts w:eastAsia="仿宋_GB2312" w:cs="仿宋_GB2312" w:hint="eastAsia"/>
          <w:sz w:val="32"/>
          <w:szCs w:val="32"/>
        </w:rPr>
        <w:t>未列入房屋征收范围和计划；</w:t>
      </w:r>
    </w:p>
    <w:p w:rsidR="00426E36" w:rsidRPr="00F864E9"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w:t>
      </w:r>
      <w:r>
        <w:rPr>
          <w:rFonts w:eastAsia="仿宋_GB2312" w:cs="仿宋_GB2312" w:hint="eastAsia"/>
          <w:sz w:val="32"/>
          <w:szCs w:val="32"/>
        </w:rPr>
        <w:t>四</w:t>
      </w:r>
      <w:r w:rsidRPr="00F864E9">
        <w:rPr>
          <w:rFonts w:eastAsia="仿宋_GB2312" w:cs="仿宋_GB2312" w:hint="eastAsia"/>
          <w:sz w:val="32"/>
          <w:szCs w:val="32"/>
        </w:rPr>
        <w:t>）</w:t>
      </w:r>
      <w:r>
        <w:rPr>
          <w:rFonts w:eastAsia="仿宋_GB2312" w:cs="仿宋_GB2312" w:hint="eastAsia"/>
          <w:sz w:val="32"/>
          <w:szCs w:val="32"/>
        </w:rPr>
        <w:t>建筑层高为四层（含四层）以上</w:t>
      </w:r>
      <w:r w:rsidRPr="00F864E9">
        <w:rPr>
          <w:rFonts w:eastAsia="仿宋_GB2312"/>
          <w:sz w:val="32"/>
          <w:szCs w:val="32"/>
        </w:rPr>
        <w:t>;</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w:t>
      </w:r>
      <w:r>
        <w:rPr>
          <w:rFonts w:eastAsia="仿宋_GB2312" w:cs="仿宋_GB2312" w:hint="eastAsia"/>
          <w:sz w:val="32"/>
          <w:szCs w:val="32"/>
        </w:rPr>
        <w:t>五</w:t>
      </w:r>
      <w:r w:rsidRPr="00F864E9">
        <w:rPr>
          <w:rFonts w:eastAsia="仿宋_GB2312" w:cs="仿宋_GB2312" w:hint="eastAsia"/>
          <w:sz w:val="32"/>
          <w:szCs w:val="32"/>
        </w:rPr>
        <w:t>）房屋建筑结构符合安全标准。</w:t>
      </w:r>
    </w:p>
    <w:p w:rsidR="00426E36" w:rsidRPr="00D4703E" w:rsidRDefault="00426E36" w:rsidP="00F0095D">
      <w:pPr>
        <w:adjustRightInd w:val="0"/>
        <w:snapToGrid w:val="0"/>
        <w:spacing w:line="560" w:lineRule="exact"/>
        <w:ind w:firstLineChars="200" w:firstLine="640"/>
        <w:rPr>
          <w:rFonts w:eastAsia="仿宋_GB2312"/>
          <w:sz w:val="32"/>
          <w:szCs w:val="32"/>
        </w:rPr>
      </w:pPr>
      <w:r>
        <w:rPr>
          <w:rFonts w:eastAsia="仿宋_GB2312" w:cs="仿宋_GB2312" w:hint="eastAsia"/>
          <w:sz w:val="32"/>
          <w:szCs w:val="32"/>
        </w:rPr>
        <w:t>按照“先试点、后推开”的原则，</w:t>
      </w:r>
      <w:r w:rsidRPr="006414A0">
        <w:rPr>
          <w:rFonts w:eastAsia="仿宋_GB2312"/>
          <w:sz w:val="32"/>
          <w:szCs w:val="32"/>
        </w:rPr>
        <w:t>2019</w:t>
      </w:r>
      <w:r>
        <w:rPr>
          <w:rFonts w:eastAsia="仿宋_GB2312" w:cs="仿宋_GB2312" w:hint="eastAsia"/>
          <w:sz w:val="32"/>
          <w:szCs w:val="32"/>
        </w:rPr>
        <w:t>年启动加装电梯试点工作，根据上述条件，各区选择基础条件较好、群众意愿强烈且经济状况较好的既有住宅小区，作为试点先行启动。</w:t>
      </w:r>
      <w:r w:rsidRPr="006414A0">
        <w:rPr>
          <w:rFonts w:eastAsia="仿宋_GB2312"/>
          <w:sz w:val="32"/>
          <w:szCs w:val="32"/>
        </w:rPr>
        <w:t>2020</w:t>
      </w:r>
      <w:r>
        <w:rPr>
          <w:rFonts w:eastAsia="仿宋_GB2312" w:cs="仿宋_GB2312" w:hint="eastAsia"/>
          <w:sz w:val="32"/>
          <w:szCs w:val="32"/>
        </w:rPr>
        <w:t>年在试点工作取得成效的基础上，总结经验，示范推广。</w:t>
      </w:r>
    </w:p>
    <w:p w:rsidR="00426E36" w:rsidRPr="000F1A89" w:rsidRDefault="00426E36" w:rsidP="00F0095D">
      <w:pPr>
        <w:adjustRightInd w:val="0"/>
        <w:snapToGrid w:val="0"/>
        <w:spacing w:line="560" w:lineRule="exact"/>
        <w:ind w:firstLineChars="200" w:firstLine="640"/>
        <w:rPr>
          <w:rFonts w:ascii="黑体" w:eastAsia="黑体" w:hAnsi="黑体"/>
          <w:sz w:val="32"/>
          <w:szCs w:val="32"/>
        </w:rPr>
      </w:pPr>
      <w:r>
        <w:rPr>
          <w:rFonts w:eastAsia="黑体" w:hAnsi="黑体" w:cs="黑体" w:hint="eastAsia"/>
          <w:sz w:val="32"/>
          <w:szCs w:val="32"/>
        </w:rPr>
        <w:t>四</w:t>
      </w:r>
      <w:r w:rsidRPr="000F1A89">
        <w:rPr>
          <w:rFonts w:ascii="黑体" w:eastAsia="黑体" w:hAnsi="黑体" w:cs="黑体" w:hint="eastAsia"/>
          <w:sz w:val="32"/>
          <w:szCs w:val="32"/>
        </w:rPr>
        <w:t>、表决方式</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既有住宅加装电梯应当以</w:t>
      </w:r>
      <w:r>
        <w:rPr>
          <w:rFonts w:eastAsia="仿宋_GB2312" w:cs="仿宋_GB2312" w:hint="eastAsia"/>
          <w:sz w:val="32"/>
          <w:szCs w:val="32"/>
        </w:rPr>
        <w:t>栋（门）</w:t>
      </w:r>
      <w:r w:rsidRPr="00F864E9">
        <w:rPr>
          <w:rFonts w:eastAsia="仿宋_GB2312" w:cs="仿宋_GB2312" w:hint="eastAsia"/>
          <w:sz w:val="32"/>
          <w:szCs w:val="32"/>
        </w:rPr>
        <w:t>为单位，</w:t>
      </w:r>
      <w:r w:rsidRPr="00EE531B">
        <w:rPr>
          <w:rFonts w:eastAsia="仿宋_GB2312" w:cs="仿宋_GB2312" w:hint="eastAsia"/>
          <w:sz w:val="32"/>
          <w:szCs w:val="32"/>
        </w:rPr>
        <w:t>充分听取加装服务范围内全体业主的意见，并经</w:t>
      </w:r>
      <w:r>
        <w:rPr>
          <w:rFonts w:eastAsia="仿宋_GB2312" w:cs="仿宋_GB2312" w:hint="eastAsia"/>
          <w:sz w:val="32"/>
          <w:szCs w:val="32"/>
        </w:rPr>
        <w:t>本栋（门）</w:t>
      </w:r>
      <w:r w:rsidRPr="00EE531B">
        <w:rPr>
          <w:rFonts w:eastAsia="仿宋_GB2312" w:cs="仿宋_GB2312" w:hint="eastAsia"/>
          <w:sz w:val="32"/>
          <w:szCs w:val="32"/>
        </w:rPr>
        <w:t>专有部分占该范围内建筑</w:t>
      </w:r>
      <w:r>
        <w:rPr>
          <w:rFonts w:eastAsia="仿宋_GB2312" w:cs="仿宋_GB2312" w:hint="eastAsia"/>
          <w:sz w:val="32"/>
          <w:szCs w:val="32"/>
        </w:rPr>
        <w:t>物总面积三分之二以上且占总人数三分之二以上的业主同意，其他业主</w:t>
      </w:r>
      <w:r w:rsidRPr="00EE531B">
        <w:rPr>
          <w:rFonts w:eastAsia="仿宋_GB2312" w:cs="仿宋_GB2312" w:hint="eastAsia"/>
          <w:sz w:val="32"/>
          <w:szCs w:val="32"/>
        </w:rPr>
        <w:t>无明确反对意见</w:t>
      </w:r>
      <w:r>
        <w:rPr>
          <w:rFonts w:eastAsia="仿宋_GB2312" w:cs="仿宋_GB2312" w:hint="eastAsia"/>
          <w:sz w:val="32"/>
          <w:szCs w:val="32"/>
        </w:rPr>
        <w:t>，</w:t>
      </w:r>
      <w:r w:rsidRPr="00A90B8D">
        <w:rPr>
          <w:rFonts w:eastAsia="仿宋_GB2312" w:cs="仿宋_GB2312" w:hint="eastAsia"/>
          <w:sz w:val="32"/>
          <w:szCs w:val="32"/>
        </w:rPr>
        <w:t>签订加装电梯</w:t>
      </w:r>
      <w:r>
        <w:rPr>
          <w:rFonts w:eastAsia="仿宋_GB2312" w:cs="仿宋_GB2312" w:hint="eastAsia"/>
          <w:sz w:val="32"/>
          <w:szCs w:val="32"/>
        </w:rPr>
        <w:t>项目</w:t>
      </w:r>
      <w:r w:rsidRPr="00A90B8D">
        <w:rPr>
          <w:rFonts w:eastAsia="仿宋_GB2312" w:cs="仿宋_GB2312" w:hint="eastAsia"/>
          <w:sz w:val="32"/>
          <w:szCs w:val="32"/>
        </w:rPr>
        <w:t>协议</w:t>
      </w:r>
      <w:r>
        <w:rPr>
          <w:rFonts w:eastAsia="仿宋_GB2312" w:cs="仿宋_GB2312" w:hint="eastAsia"/>
          <w:sz w:val="32"/>
          <w:szCs w:val="32"/>
        </w:rPr>
        <w:t>书。属于公有住房的，房屋产权单位同意后，</w:t>
      </w:r>
      <w:r w:rsidRPr="00EE531B">
        <w:rPr>
          <w:rFonts w:eastAsia="仿宋_GB2312" w:cs="仿宋_GB2312" w:hint="eastAsia"/>
          <w:sz w:val="32"/>
          <w:szCs w:val="32"/>
        </w:rPr>
        <w:t>并经专有部分占该范围内建筑</w:t>
      </w:r>
      <w:r>
        <w:rPr>
          <w:rFonts w:eastAsia="仿宋_GB2312" w:cs="仿宋_GB2312" w:hint="eastAsia"/>
          <w:sz w:val="32"/>
          <w:szCs w:val="32"/>
        </w:rPr>
        <w:t>物总面积三分之二以上且占总人数三分之二以上的承租人（</w:t>
      </w:r>
      <w:r w:rsidRPr="005A0C36">
        <w:rPr>
          <w:rFonts w:eastAsia="仿宋_GB2312" w:cs="仿宋_GB2312" w:hint="eastAsia"/>
          <w:sz w:val="32"/>
          <w:szCs w:val="32"/>
        </w:rPr>
        <w:t>包括已购买产权的承租人</w:t>
      </w:r>
      <w:r>
        <w:rPr>
          <w:rFonts w:eastAsia="仿宋_GB2312" w:cs="仿宋_GB2312" w:hint="eastAsia"/>
          <w:sz w:val="32"/>
          <w:szCs w:val="32"/>
        </w:rPr>
        <w:t>，以下统称承租人）同意，其他承租人</w:t>
      </w:r>
      <w:r w:rsidRPr="00EE531B">
        <w:rPr>
          <w:rFonts w:eastAsia="仿宋_GB2312" w:cs="仿宋_GB2312" w:hint="eastAsia"/>
          <w:sz w:val="32"/>
          <w:szCs w:val="32"/>
        </w:rPr>
        <w:t>无明确反对意见</w:t>
      </w:r>
      <w:r>
        <w:rPr>
          <w:rFonts w:eastAsia="仿宋_GB2312" w:cs="仿宋_GB2312" w:hint="eastAsia"/>
          <w:sz w:val="32"/>
          <w:szCs w:val="32"/>
        </w:rPr>
        <w:t>，</w:t>
      </w:r>
      <w:r w:rsidRPr="00A90B8D">
        <w:rPr>
          <w:rFonts w:eastAsia="仿宋_GB2312" w:cs="仿宋_GB2312" w:hint="eastAsia"/>
          <w:sz w:val="32"/>
          <w:szCs w:val="32"/>
        </w:rPr>
        <w:t>签订加装电梯</w:t>
      </w:r>
      <w:r>
        <w:rPr>
          <w:rFonts w:eastAsia="仿宋_GB2312" w:cs="仿宋_GB2312" w:hint="eastAsia"/>
          <w:sz w:val="32"/>
          <w:szCs w:val="32"/>
        </w:rPr>
        <w:t>项目</w:t>
      </w:r>
      <w:r w:rsidRPr="00A90B8D">
        <w:rPr>
          <w:rFonts w:eastAsia="仿宋_GB2312" w:cs="仿宋_GB2312" w:hint="eastAsia"/>
          <w:sz w:val="32"/>
          <w:szCs w:val="32"/>
        </w:rPr>
        <w:t>协议</w:t>
      </w:r>
      <w:r>
        <w:rPr>
          <w:rFonts w:eastAsia="仿宋_GB2312" w:cs="仿宋_GB2312" w:hint="eastAsia"/>
          <w:sz w:val="32"/>
          <w:szCs w:val="32"/>
        </w:rPr>
        <w:t>书。加装电梯</w:t>
      </w:r>
      <w:r w:rsidRPr="0032482D">
        <w:rPr>
          <w:rFonts w:eastAsia="仿宋_GB2312" w:cs="仿宋_GB2312" w:hint="eastAsia"/>
          <w:sz w:val="32"/>
          <w:szCs w:val="32"/>
        </w:rPr>
        <w:t>需要</w:t>
      </w:r>
      <w:r w:rsidRPr="0090337E">
        <w:rPr>
          <w:rFonts w:eastAsia="仿宋_GB2312" w:cs="仿宋_GB2312" w:hint="eastAsia"/>
          <w:sz w:val="32"/>
          <w:szCs w:val="32"/>
        </w:rPr>
        <w:t>占用小区公共道路</w:t>
      </w:r>
      <w:r>
        <w:rPr>
          <w:rFonts w:eastAsia="仿宋_GB2312" w:cs="仿宋_GB2312" w:hint="eastAsia"/>
          <w:sz w:val="32"/>
          <w:szCs w:val="32"/>
        </w:rPr>
        <w:t>或</w:t>
      </w:r>
      <w:r w:rsidRPr="0090337E">
        <w:rPr>
          <w:rFonts w:eastAsia="仿宋_GB2312" w:cs="仿宋_GB2312" w:hint="eastAsia"/>
          <w:sz w:val="32"/>
          <w:szCs w:val="32"/>
        </w:rPr>
        <w:t>绿地的，应征得相关权利业主</w:t>
      </w:r>
      <w:r>
        <w:rPr>
          <w:rFonts w:eastAsia="仿宋_GB2312" w:cs="仿宋_GB2312" w:hint="eastAsia"/>
          <w:sz w:val="32"/>
          <w:szCs w:val="32"/>
        </w:rPr>
        <w:t>三分之二以上同意</w:t>
      </w:r>
      <w:r w:rsidRPr="0090337E">
        <w:rPr>
          <w:rFonts w:eastAsia="仿宋_GB2312" w:cs="仿宋_GB2312" w:hint="eastAsia"/>
          <w:sz w:val="32"/>
          <w:szCs w:val="32"/>
        </w:rPr>
        <w:t>。</w:t>
      </w:r>
    </w:p>
    <w:p w:rsidR="00426E36" w:rsidRPr="00F864E9" w:rsidRDefault="00426E36" w:rsidP="00F0095D">
      <w:pPr>
        <w:adjustRightInd w:val="0"/>
        <w:snapToGrid w:val="0"/>
        <w:spacing w:line="560" w:lineRule="exact"/>
        <w:ind w:firstLineChars="200" w:firstLine="640"/>
        <w:rPr>
          <w:rFonts w:eastAsia="黑体" w:hAnsi="黑体"/>
          <w:sz w:val="32"/>
          <w:szCs w:val="32"/>
        </w:rPr>
      </w:pPr>
      <w:r>
        <w:rPr>
          <w:rFonts w:eastAsia="黑体" w:hAnsi="黑体" w:cs="黑体" w:hint="eastAsia"/>
          <w:sz w:val="32"/>
          <w:szCs w:val="32"/>
        </w:rPr>
        <w:t>五</w:t>
      </w:r>
      <w:r w:rsidRPr="00F864E9">
        <w:rPr>
          <w:rFonts w:eastAsia="黑体" w:hAnsi="黑体" w:cs="黑体" w:hint="eastAsia"/>
          <w:sz w:val="32"/>
          <w:szCs w:val="32"/>
        </w:rPr>
        <w:t>、</w:t>
      </w:r>
      <w:r>
        <w:rPr>
          <w:rFonts w:eastAsia="黑体" w:hAnsi="黑体" w:cs="黑体" w:hint="eastAsia"/>
          <w:sz w:val="32"/>
          <w:szCs w:val="32"/>
        </w:rPr>
        <w:t>实施</w:t>
      </w:r>
      <w:r w:rsidRPr="00F864E9">
        <w:rPr>
          <w:rFonts w:eastAsia="黑体" w:hAnsi="黑体" w:cs="黑体" w:hint="eastAsia"/>
          <w:sz w:val="32"/>
          <w:szCs w:val="32"/>
        </w:rPr>
        <w:t>主体</w:t>
      </w:r>
    </w:p>
    <w:p w:rsidR="00426E36" w:rsidRDefault="00426E36" w:rsidP="00F0095D">
      <w:pPr>
        <w:adjustRightInd w:val="0"/>
        <w:snapToGrid w:val="0"/>
        <w:spacing w:line="560" w:lineRule="exact"/>
        <w:ind w:firstLineChars="200" w:firstLine="640"/>
        <w:rPr>
          <w:rFonts w:eastAsia="仿宋_GB2312"/>
          <w:sz w:val="32"/>
          <w:szCs w:val="32"/>
        </w:rPr>
      </w:pPr>
      <w:r w:rsidRPr="003A4A48">
        <w:rPr>
          <w:rFonts w:eastAsia="仿宋_GB2312" w:cs="仿宋_GB2312" w:hint="eastAsia"/>
          <w:sz w:val="32"/>
          <w:szCs w:val="32"/>
        </w:rPr>
        <w:lastRenderedPageBreak/>
        <w:t>本</w:t>
      </w:r>
      <w:r>
        <w:rPr>
          <w:rFonts w:eastAsia="仿宋_GB2312" w:cs="仿宋_GB2312" w:hint="eastAsia"/>
          <w:sz w:val="32"/>
          <w:szCs w:val="32"/>
        </w:rPr>
        <w:t>栋（门）同意实施加装电梯的相关</w:t>
      </w:r>
      <w:r w:rsidRPr="003A4A48">
        <w:rPr>
          <w:rFonts w:eastAsia="仿宋_GB2312" w:cs="仿宋_GB2312" w:hint="eastAsia"/>
          <w:sz w:val="32"/>
          <w:szCs w:val="32"/>
        </w:rPr>
        <w:t>业主</w:t>
      </w:r>
      <w:r>
        <w:rPr>
          <w:rFonts w:eastAsia="仿宋_GB2312" w:cs="仿宋_GB2312" w:hint="eastAsia"/>
          <w:sz w:val="32"/>
          <w:szCs w:val="32"/>
        </w:rPr>
        <w:t>或</w:t>
      </w:r>
      <w:r w:rsidRPr="003A4A48">
        <w:rPr>
          <w:rFonts w:eastAsia="仿宋_GB2312" w:cs="仿宋_GB2312" w:hint="eastAsia"/>
          <w:sz w:val="32"/>
          <w:szCs w:val="32"/>
        </w:rPr>
        <w:t>承租人</w:t>
      </w:r>
      <w:r>
        <w:rPr>
          <w:rFonts w:eastAsia="仿宋_GB2312" w:cs="仿宋_GB2312" w:hint="eastAsia"/>
          <w:sz w:val="32"/>
          <w:szCs w:val="32"/>
        </w:rPr>
        <w:t>作为</w:t>
      </w:r>
      <w:r w:rsidRPr="003A4A48">
        <w:rPr>
          <w:rFonts w:eastAsia="仿宋_GB2312" w:cs="仿宋_GB2312" w:hint="eastAsia"/>
          <w:sz w:val="32"/>
          <w:szCs w:val="32"/>
        </w:rPr>
        <w:t>既有住宅加装电梯</w:t>
      </w:r>
      <w:r>
        <w:rPr>
          <w:rFonts w:eastAsia="仿宋_GB2312" w:cs="仿宋_GB2312" w:hint="eastAsia"/>
          <w:sz w:val="32"/>
          <w:szCs w:val="32"/>
        </w:rPr>
        <w:t>的申请</w:t>
      </w:r>
      <w:r w:rsidRPr="0032482D">
        <w:rPr>
          <w:rFonts w:eastAsia="仿宋_GB2312" w:cs="仿宋_GB2312" w:hint="eastAsia"/>
          <w:sz w:val="32"/>
          <w:szCs w:val="32"/>
        </w:rPr>
        <w:t>主体</w:t>
      </w:r>
      <w:r w:rsidRPr="003A4A48">
        <w:rPr>
          <w:rFonts w:eastAsia="仿宋_GB2312" w:cs="仿宋_GB2312" w:hint="eastAsia"/>
          <w:sz w:val="32"/>
          <w:szCs w:val="32"/>
        </w:rPr>
        <w:t>。</w:t>
      </w:r>
    </w:p>
    <w:p w:rsidR="00426E36" w:rsidRPr="003A4A48" w:rsidRDefault="00426E36" w:rsidP="00F0095D">
      <w:pPr>
        <w:adjustRightInd w:val="0"/>
        <w:snapToGrid w:val="0"/>
        <w:spacing w:line="560" w:lineRule="exact"/>
        <w:ind w:firstLineChars="200" w:firstLine="640"/>
        <w:rPr>
          <w:rFonts w:eastAsia="仿宋_GB2312"/>
          <w:sz w:val="32"/>
          <w:szCs w:val="32"/>
        </w:rPr>
      </w:pPr>
      <w:r w:rsidRPr="00314B87">
        <w:rPr>
          <w:rFonts w:eastAsia="仿宋_GB2312" w:cs="仿宋_GB2312" w:hint="eastAsia"/>
          <w:sz w:val="32"/>
          <w:szCs w:val="32"/>
        </w:rPr>
        <w:t>申请主体</w:t>
      </w:r>
      <w:r w:rsidR="00DA598F">
        <w:rPr>
          <w:rFonts w:eastAsia="仿宋_GB2312" w:cs="仿宋_GB2312" w:hint="eastAsia"/>
          <w:sz w:val="32"/>
          <w:szCs w:val="32"/>
        </w:rPr>
        <w:t>可以</w:t>
      </w:r>
      <w:r w:rsidRPr="00314B87">
        <w:rPr>
          <w:rFonts w:eastAsia="仿宋_GB2312" w:cs="仿宋_GB2312" w:hint="eastAsia"/>
          <w:sz w:val="32"/>
          <w:szCs w:val="32"/>
        </w:rPr>
        <w:t>推选业主或承租人代表作为实施主体，负责统一意见、编制方案、工程报建、设备采购、工程实施、竣工验收、维护管理等相关工作；申请主体也可以委托加装电梯企业、具有设计施工资质的单位、物业服务企业、原建设单位、原产权单位、第三方代建单位、街道办事处或乡镇人民政府等单位作为实施主体代理上述工作。受托人应当与委托人签订委托协议，明确双方权利义务。</w:t>
      </w:r>
    </w:p>
    <w:p w:rsidR="00426E36" w:rsidRDefault="00426E36" w:rsidP="00F0095D">
      <w:pPr>
        <w:adjustRightInd w:val="0"/>
        <w:snapToGrid w:val="0"/>
        <w:spacing w:line="560" w:lineRule="exact"/>
        <w:ind w:firstLineChars="200" w:firstLine="640"/>
        <w:rPr>
          <w:rFonts w:eastAsia="仿宋_GB2312"/>
          <w:sz w:val="32"/>
          <w:szCs w:val="32"/>
        </w:rPr>
      </w:pPr>
      <w:r>
        <w:rPr>
          <w:rFonts w:eastAsia="仿宋_GB2312" w:cs="仿宋_GB2312" w:hint="eastAsia"/>
          <w:sz w:val="32"/>
          <w:szCs w:val="32"/>
        </w:rPr>
        <w:t>申请</w:t>
      </w:r>
      <w:r w:rsidRPr="00932A9B">
        <w:rPr>
          <w:rFonts w:eastAsia="仿宋_GB2312" w:cs="仿宋_GB2312" w:hint="eastAsia"/>
          <w:sz w:val="32"/>
          <w:szCs w:val="32"/>
        </w:rPr>
        <w:t>主体作为建设</w:t>
      </w:r>
      <w:r w:rsidRPr="00DA598F">
        <w:rPr>
          <w:rFonts w:eastAsia="仿宋_GB2312" w:cs="仿宋_GB2312" w:hint="eastAsia"/>
          <w:sz w:val="32"/>
          <w:szCs w:val="32"/>
        </w:rPr>
        <w:t>单位</w:t>
      </w:r>
      <w:r w:rsidRPr="00932A9B">
        <w:rPr>
          <w:rFonts w:eastAsia="仿宋_GB2312" w:cs="仿宋_GB2312" w:hint="eastAsia"/>
          <w:sz w:val="32"/>
          <w:szCs w:val="32"/>
        </w:rPr>
        <w:t>应当承担相应法律法规规定的责任和义务。</w:t>
      </w:r>
    </w:p>
    <w:p w:rsidR="00426E36" w:rsidRPr="000F1A89" w:rsidRDefault="00426E36" w:rsidP="00F0095D">
      <w:pPr>
        <w:adjustRightInd w:val="0"/>
        <w:snapToGrid w:val="0"/>
        <w:spacing w:line="560" w:lineRule="exact"/>
        <w:ind w:firstLineChars="200" w:firstLine="640"/>
        <w:rPr>
          <w:rFonts w:ascii="黑体" w:eastAsia="黑体" w:hAnsi="黑体"/>
          <w:sz w:val="32"/>
          <w:szCs w:val="32"/>
        </w:rPr>
      </w:pPr>
      <w:r w:rsidRPr="000F1A89">
        <w:rPr>
          <w:rFonts w:ascii="黑体" w:eastAsia="黑体" w:hAnsi="黑体" w:cs="黑体" w:hint="eastAsia"/>
          <w:sz w:val="32"/>
          <w:szCs w:val="32"/>
        </w:rPr>
        <w:t>六、实施程序</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（一）制定方案</w:t>
      </w:r>
    </w:p>
    <w:p w:rsidR="00426E36" w:rsidRDefault="00426E36" w:rsidP="00F0095D">
      <w:pPr>
        <w:adjustRightInd w:val="0"/>
        <w:snapToGrid w:val="0"/>
        <w:spacing w:line="560" w:lineRule="exact"/>
        <w:ind w:firstLineChars="200" w:firstLine="640"/>
        <w:rPr>
          <w:rFonts w:eastAsia="楷体_GB2312"/>
          <w:sz w:val="32"/>
          <w:szCs w:val="32"/>
        </w:rPr>
      </w:pPr>
      <w:r w:rsidRPr="00A159DC">
        <w:rPr>
          <w:rFonts w:eastAsia="仿宋_GB2312" w:cs="仿宋_GB2312" w:hint="eastAsia"/>
          <w:sz w:val="32"/>
          <w:szCs w:val="32"/>
        </w:rPr>
        <w:t>既有住宅加装电梯应</w:t>
      </w:r>
      <w:r>
        <w:rPr>
          <w:rFonts w:eastAsia="仿宋_GB2312" w:cs="仿宋_GB2312" w:hint="eastAsia"/>
          <w:sz w:val="32"/>
          <w:szCs w:val="32"/>
        </w:rPr>
        <w:t>当按照“一梯一策”的原则，</w:t>
      </w:r>
      <w:r w:rsidRPr="00F864E9">
        <w:rPr>
          <w:rFonts w:eastAsia="仿宋_GB2312" w:cs="仿宋_GB2312" w:hint="eastAsia"/>
          <w:sz w:val="32"/>
          <w:szCs w:val="32"/>
        </w:rPr>
        <w:t>由</w:t>
      </w:r>
      <w:r w:rsidRPr="00BD207E">
        <w:rPr>
          <w:rFonts w:eastAsia="仿宋_GB2312" w:cs="仿宋_GB2312" w:hint="eastAsia"/>
          <w:sz w:val="32"/>
          <w:szCs w:val="32"/>
        </w:rPr>
        <w:t>实施主体</w:t>
      </w:r>
      <w:r>
        <w:rPr>
          <w:rFonts w:eastAsia="仿宋_GB2312" w:cs="仿宋_GB2312" w:hint="eastAsia"/>
          <w:sz w:val="32"/>
          <w:szCs w:val="32"/>
        </w:rPr>
        <w:t>组织</w:t>
      </w:r>
      <w:r w:rsidRPr="00F864E9">
        <w:rPr>
          <w:rFonts w:eastAsia="仿宋_GB2312" w:cs="仿宋_GB2312" w:hint="eastAsia"/>
          <w:sz w:val="32"/>
          <w:szCs w:val="32"/>
        </w:rPr>
        <w:t>编制符合建筑设计、结构安全</w:t>
      </w:r>
      <w:r w:rsidRPr="006414A0">
        <w:rPr>
          <w:rFonts w:ascii="仿宋_GB2312" w:eastAsia="仿宋_GB2312" w:cs="仿宋_GB2312" w:hint="eastAsia"/>
          <w:sz w:val="32"/>
          <w:szCs w:val="32"/>
        </w:rPr>
        <w:t>、</w:t>
      </w:r>
      <w:r w:rsidRPr="006414A0">
        <w:rPr>
          <w:rFonts w:ascii="仿宋_GB2312" w:eastAsia="仿宋_GB2312" w:hAnsi="黑体" w:cs="仿宋_GB2312" w:hint="eastAsia"/>
          <w:kern w:val="0"/>
          <w:sz w:val="32"/>
          <w:szCs w:val="32"/>
        </w:rPr>
        <w:t>人防防护功能安全</w:t>
      </w:r>
      <w:r w:rsidRPr="006414A0">
        <w:rPr>
          <w:rFonts w:ascii="仿宋_GB2312" w:eastAsia="仿宋_GB2312" w:cs="仿宋_GB2312" w:hint="eastAsia"/>
          <w:kern w:val="0"/>
          <w:sz w:val="32"/>
          <w:szCs w:val="32"/>
        </w:rPr>
        <w:t>、</w:t>
      </w:r>
      <w:r w:rsidRPr="00F864E9">
        <w:rPr>
          <w:rFonts w:eastAsia="仿宋_GB2312" w:cs="仿宋_GB2312" w:hint="eastAsia"/>
          <w:sz w:val="32"/>
          <w:szCs w:val="32"/>
        </w:rPr>
        <w:t>消防安全和特种设备等相关规范、标准的既有住宅加装电梯</w:t>
      </w:r>
      <w:r>
        <w:rPr>
          <w:rFonts w:eastAsia="仿宋_GB2312" w:cs="仿宋_GB2312" w:hint="eastAsia"/>
          <w:sz w:val="32"/>
          <w:szCs w:val="32"/>
        </w:rPr>
        <w:t>实施</w:t>
      </w:r>
      <w:r w:rsidRPr="00F864E9">
        <w:rPr>
          <w:rFonts w:eastAsia="仿宋_GB2312" w:cs="仿宋_GB2312" w:hint="eastAsia"/>
          <w:sz w:val="32"/>
          <w:szCs w:val="32"/>
        </w:rPr>
        <w:t>方案。</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（二）协议公示</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既有住宅加装电梯应当经</w:t>
      </w:r>
      <w:r>
        <w:rPr>
          <w:rFonts w:eastAsia="仿宋_GB2312" w:cs="仿宋_GB2312" w:hint="eastAsia"/>
          <w:sz w:val="32"/>
          <w:szCs w:val="32"/>
        </w:rPr>
        <w:t>相</w:t>
      </w:r>
      <w:r w:rsidRPr="00A90B8D">
        <w:rPr>
          <w:rFonts w:eastAsia="仿宋_GB2312" w:cs="仿宋_GB2312" w:hint="eastAsia"/>
          <w:sz w:val="32"/>
          <w:szCs w:val="32"/>
        </w:rPr>
        <w:t>关业主</w:t>
      </w:r>
      <w:r>
        <w:rPr>
          <w:rFonts w:eastAsia="仿宋_GB2312" w:cs="仿宋_GB2312" w:hint="eastAsia"/>
          <w:sz w:val="32"/>
          <w:szCs w:val="32"/>
        </w:rPr>
        <w:t>或承租人</w:t>
      </w:r>
      <w:r w:rsidRPr="00A90B8D">
        <w:rPr>
          <w:rFonts w:eastAsia="仿宋_GB2312" w:cs="仿宋_GB2312" w:hint="eastAsia"/>
          <w:sz w:val="32"/>
          <w:szCs w:val="32"/>
        </w:rPr>
        <w:t>同意后</w:t>
      </w:r>
      <w:r>
        <w:rPr>
          <w:rFonts w:eastAsia="仿宋_GB2312" w:cs="仿宋_GB2312" w:hint="eastAsia"/>
          <w:sz w:val="32"/>
          <w:szCs w:val="32"/>
        </w:rPr>
        <w:t>，</w:t>
      </w:r>
      <w:r w:rsidRPr="001F613A">
        <w:rPr>
          <w:rFonts w:eastAsia="仿宋_GB2312" w:cs="仿宋_GB2312" w:hint="eastAsia"/>
          <w:sz w:val="32"/>
          <w:szCs w:val="32"/>
        </w:rPr>
        <w:t>共同签订加装电梯项目协议书，</w:t>
      </w:r>
      <w:r w:rsidRPr="00F864E9">
        <w:rPr>
          <w:rFonts w:eastAsia="仿宋_GB2312" w:cs="仿宋_GB2312" w:hint="eastAsia"/>
          <w:sz w:val="32"/>
          <w:szCs w:val="32"/>
        </w:rPr>
        <w:t>协议</w:t>
      </w:r>
      <w:r>
        <w:rPr>
          <w:rFonts w:eastAsia="仿宋_GB2312" w:cs="仿宋_GB2312" w:hint="eastAsia"/>
          <w:sz w:val="32"/>
          <w:szCs w:val="32"/>
        </w:rPr>
        <w:t>书应当</w:t>
      </w:r>
      <w:r w:rsidRPr="00F864E9">
        <w:rPr>
          <w:rFonts w:eastAsia="仿宋_GB2312" w:cs="仿宋_GB2312" w:hint="eastAsia"/>
          <w:sz w:val="32"/>
          <w:szCs w:val="32"/>
        </w:rPr>
        <w:t>明确</w:t>
      </w:r>
      <w:r w:rsidRPr="00314B87">
        <w:rPr>
          <w:rFonts w:eastAsia="仿宋_GB2312" w:cs="仿宋_GB2312" w:hint="eastAsia"/>
          <w:sz w:val="32"/>
          <w:szCs w:val="32"/>
        </w:rPr>
        <w:t>申请主体、项目负责人或实施主体</w:t>
      </w:r>
      <w:r>
        <w:rPr>
          <w:rFonts w:eastAsia="仿宋_GB2312" w:cs="仿宋_GB2312" w:hint="eastAsia"/>
          <w:sz w:val="32"/>
          <w:szCs w:val="32"/>
        </w:rPr>
        <w:t>的</w:t>
      </w:r>
      <w:r w:rsidRPr="00F864E9">
        <w:rPr>
          <w:rFonts w:eastAsia="仿宋_GB2312" w:cs="仿宋_GB2312" w:hint="eastAsia"/>
          <w:sz w:val="32"/>
          <w:szCs w:val="32"/>
        </w:rPr>
        <w:t>主要职责、资金概算及费用筹集</w:t>
      </w:r>
      <w:r>
        <w:rPr>
          <w:rFonts w:eastAsia="仿宋_GB2312" w:cs="仿宋_GB2312" w:hint="eastAsia"/>
          <w:sz w:val="32"/>
          <w:szCs w:val="32"/>
        </w:rPr>
        <w:t>，</w:t>
      </w:r>
      <w:r w:rsidRPr="00F864E9">
        <w:rPr>
          <w:rFonts w:eastAsia="仿宋_GB2312" w:cs="仿宋_GB2312" w:hint="eastAsia"/>
          <w:sz w:val="32"/>
          <w:szCs w:val="32"/>
        </w:rPr>
        <w:t>电梯运行维护保养费用分摊及加装完成后的电梯</w:t>
      </w:r>
      <w:r>
        <w:rPr>
          <w:rFonts w:eastAsia="仿宋_GB2312" w:cs="仿宋_GB2312" w:hint="eastAsia"/>
          <w:sz w:val="32"/>
          <w:szCs w:val="32"/>
        </w:rPr>
        <w:t>维护</w:t>
      </w:r>
      <w:r w:rsidRPr="00F864E9">
        <w:rPr>
          <w:rFonts w:eastAsia="仿宋_GB2312" w:cs="仿宋_GB2312" w:hint="eastAsia"/>
          <w:sz w:val="32"/>
          <w:szCs w:val="32"/>
        </w:rPr>
        <w:t>管理等内容</w:t>
      </w:r>
      <w:r w:rsidRPr="00750B16">
        <w:rPr>
          <w:rFonts w:eastAsia="仿宋_GB2312" w:cs="仿宋_GB2312" w:hint="eastAsia"/>
          <w:sz w:val="32"/>
          <w:szCs w:val="32"/>
        </w:rPr>
        <w:t>。</w:t>
      </w:r>
    </w:p>
    <w:p w:rsidR="00426E36" w:rsidRDefault="00426E36" w:rsidP="00F0095D">
      <w:pPr>
        <w:adjustRightInd w:val="0"/>
        <w:snapToGrid w:val="0"/>
        <w:spacing w:line="560" w:lineRule="exact"/>
        <w:ind w:firstLineChars="200" w:firstLine="640"/>
        <w:rPr>
          <w:rFonts w:eastAsia="楷体_GB2312"/>
          <w:sz w:val="32"/>
          <w:szCs w:val="32"/>
        </w:rPr>
      </w:pPr>
      <w:r>
        <w:rPr>
          <w:rFonts w:eastAsia="仿宋_GB2312" w:cs="仿宋_GB2312" w:hint="eastAsia"/>
          <w:sz w:val="32"/>
          <w:szCs w:val="32"/>
        </w:rPr>
        <w:t>属地</w:t>
      </w:r>
      <w:r w:rsidRPr="00F864E9">
        <w:rPr>
          <w:rFonts w:eastAsia="仿宋_GB2312" w:cs="仿宋_GB2312" w:hint="eastAsia"/>
          <w:sz w:val="32"/>
          <w:szCs w:val="32"/>
        </w:rPr>
        <w:t>街道办事处</w:t>
      </w:r>
      <w:r>
        <w:rPr>
          <w:rFonts w:eastAsia="仿宋_GB2312" w:cs="仿宋_GB2312" w:hint="eastAsia"/>
          <w:sz w:val="32"/>
          <w:szCs w:val="32"/>
        </w:rPr>
        <w:t>或乡镇人民政府将实施</w:t>
      </w:r>
      <w:r w:rsidRPr="00F864E9">
        <w:rPr>
          <w:rFonts w:eastAsia="仿宋_GB2312" w:cs="仿宋_GB2312" w:hint="eastAsia"/>
          <w:sz w:val="32"/>
          <w:szCs w:val="32"/>
        </w:rPr>
        <w:t>方案</w:t>
      </w:r>
      <w:r>
        <w:rPr>
          <w:rFonts w:eastAsia="仿宋_GB2312" w:cs="仿宋_GB2312" w:hint="eastAsia"/>
          <w:sz w:val="32"/>
          <w:szCs w:val="32"/>
        </w:rPr>
        <w:t>和</w:t>
      </w:r>
      <w:r w:rsidRPr="00F864E9">
        <w:rPr>
          <w:rFonts w:eastAsia="仿宋_GB2312" w:cs="仿宋_GB2312" w:hint="eastAsia"/>
          <w:sz w:val="32"/>
          <w:szCs w:val="32"/>
        </w:rPr>
        <w:t>加装电</w:t>
      </w:r>
      <w:r w:rsidRPr="00F864E9">
        <w:rPr>
          <w:rFonts w:eastAsia="仿宋_GB2312" w:cs="仿宋_GB2312" w:hint="eastAsia"/>
          <w:sz w:val="32"/>
          <w:szCs w:val="32"/>
        </w:rPr>
        <w:lastRenderedPageBreak/>
        <w:t>梯</w:t>
      </w:r>
      <w:r>
        <w:rPr>
          <w:rFonts w:eastAsia="仿宋_GB2312" w:cs="仿宋_GB2312" w:hint="eastAsia"/>
          <w:sz w:val="32"/>
          <w:szCs w:val="32"/>
        </w:rPr>
        <w:t>项目</w:t>
      </w:r>
      <w:r w:rsidRPr="00F864E9">
        <w:rPr>
          <w:rFonts w:eastAsia="仿宋_GB2312" w:cs="仿宋_GB2312" w:hint="eastAsia"/>
          <w:sz w:val="32"/>
          <w:szCs w:val="32"/>
        </w:rPr>
        <w:t>协议</w:t>
      </w:r>
      <w:r>
        <w:rPr>
          <w:rFonts w:eastAsia="仿宋_GB2312" w:cs="仿宋_GB2312" w:hint="eastAsia"/>
          <w:sz w:val="32"/>
          <w:szCs w:val="32"/>
        </w:rPr>
        <w:t>书，</w:t>
      </w:r>
      <w:r w:rsidRPr="00F864E9">
        <w:rPr>
          <w:rFonts w:eastAsia="仿宋_GB2312" w:cs="仿宋_GB2312" w:hint="eastAsia"/>
          <w:sz w:val="32"/>
          <w:szCs w:val="32"/>
        </w:rPr>
        <w:t>在</w:t>
      </w:r>
      <w:r>
        <w:rPr>
          <w:rFonts w:eastAsia="仿宋_GB2312" w:cs="仿宋_GB2312" w:hint="eastAsia"/>
          <w:sz w:val="32"/>
          <w:szCs w:val="32"/>
        </w:rPr>
        <w:t>计划</w:t>
      </w:r>
      <w:r w:rsidRPr="00F864E9">
        <w:rPr>
          <w:rFonts w:eastAsia="仿宋_GB2312" w:cs="仿宋_GB2312" w:hint="eastAsia"/>
          <w:sz w:val="32"/>
          <w:szCs w:val="32"/>
        </w:rPr>
        <w:t>加装电梯</w:t>
      </w:r>
      <w:r>
        <w:rPr>
          <w:rFonts w:eastAsia="仿宋_GB2312" w:cs="仿宋_GB2312" w:hint="eastAsia"/>
          <w:sz w:val="32"/>
          <w:szCs w:val="32"/>
        </w:rPr>
        <w:t>的门</w:t>
      </w:r>
      <w:r w:rsidRPr="00F864E9">
        <w:rPr>
          <w:rFonts w:eastAsia="仿宋_GB2312" w:cs="仿宋_GB2312" w:hint="eastAsia"/>
          <w:sz w:val="32"/>
          <w:szCs w:val="32"/>
        </w:rPr>
        <w:t>、楼、小区公示栏等显著位置公示</w:t>
      </w:r>
      <w:r w:rsidRPr="00BD4B2C">
        <w:rPr>
          <w:rFonts w:eastAsia="仿宋_GB2312"/>
          <w:sz w:val="32"/>
          <w:szCs w:val="32"/>
        </w:rPr>
        <w:t>10</w:t>
      </w:r>
      <w:r w:rsidRPr="00F864E9">
        <w:rPr>
          <w:rFonts w:eastAsia="仿宋_GB2312" w:cs="仿宋_GB2312" w:hint="eastAsia"/>
          <w:sz w:val="32"/>
          <w:szCs w:val="32"/>
        </w:rPr>
        <w:t>天，公示期间因加装电梯</w:t>
      </w:r>
      <w:r w:rsidRPr="001F613A">
        <w:rPr>
          <w:rFonts w:eastAsia="仿宋_GB2312" w:cs="仿宋_GB2312" w:hint="eastAsia"/>
          <w:sz w:val="32"/>
          <w:szCs w:val="32"/>
        </w:rPr>
        <w:t>可能受到影响的利害关系人未书面提出反对意见的，</w:t>
      </w:r>
      <w:r w:rsidRPr="00F864E9">
        <w:rPr>
          <w:rFonts w:eastAsia="仿宋_GB2312" w:cs="仿宋_GB2312" w:hint="eastAsia"/>
          <w:sz w:val="32"/>
          <w:szCs w:val="32"/>
        </w:rPr>
        <w:t>街道办事处</w:t>
      </w:r>
      <w:r>
        <w:rPr>
          <w:rFonts w:eastAsia="仿宋_GB2312" w:cs="仿宋_GB2312" w:hint="eastAsia"/>
          <w:sz w:val="32"/>
          <w:szCs w:val="32"/>
        </w:rPr>
        <w:t>或乡镇人民政府对方案和协议</w:t>
      </w:r>
      <w:r w:rsidRPr="00F864E9">
        <w:rPr>
          <w:rFonts w:eastAsia="仿宋_GB2312" w:cs="仿宋_GB2312" w:hint="eastAsia"/>
          <w:sz w:val="32"/>
          <w:szCs w:val="32"/>
        </w:rPr>
        <w:t>盖章确认；有异议的，街道办事处</w:t>
      </w:r>
      <w:r>
        <w:rPr>
          <w:rFonts w:eastAsia="仿宋_GB2312" w:cs="仿宋_GB2312" w:hint="eastAsia"/>
          <w:sz w:val="32"/>
          <w:szCs w:val="32"/>
        </w:rPr>
        <w:t>或乡镇人民政府</w:t>
      </w:r>
      <w:r w:rsidRPr="00F864E9">
        <w:rPr>
          <w:rFonts w:eastAsia="仿宋_GB2312" w:cs="仿宋_GB2312" w:hint="eastAsia"/>
          <w:sz w:val="32"/>
          <w:szCs w:val="32"/>
        </w:rPr>
        <w:t>应</w:t>
      </w:r>
      <w:r>
        <w:rPr>
          <w:rFonts w:eastAsia="仿宋_GB2312" w:cs="仿宋_GB2312" w:hint="eastAsia"/>
          <w:sz w:val="32"/>
          <w:szCs w:val="32"/>
        </w:rPr>
        <w:t>当</w:t>
      </w:r>
      <w:r w:rsidRPr="00F864E9">
        <w:rPr>
          <w:rFonts w:eastAsia="仿宋_GB2312" w:cs="仿宋_GB2312" w:hint="eastAsia"/>
          <w:sz w:val="32"/>
          <w:szCs w:val="32"/>
        </w:rPr>
        <w:t>组织协调促进达成一致</w:t>
      </w:r>
      <w:r>
        <w:rPr>
          <w:rFonts w:eastAsia="仿宋_GB2312" w:cs="仿宋_GB2312" w:hint="eastAsia"/>
          <w:sz w:val="32"/>
          <w:szCs w:val="32"/>
        </w:rPr>
        <w:t>意见</w:t>
      </w:r>
      <w:r w:rsidRPr="00F864E9">
        <w:rPr>
          <w:rFonts w:eastAsia="仿宋_GB2312" w:cs="仿宋_GB2312" w:hint="eastAsia"/>
          <w:sz w:val="32"/>
          <w:szCs w:val="32"/>
        </w:rPr>
        <w:t>，未达成一致</w:t>
      </w:r>
      <w:r>
        <w:rPr>
          <w:rFonts w:eastAsia="仿宋_GB2312" w:cs="仿宋_GB2312" w:hint="eastAsia"/>
          <w:sz w:val="32"/>
          <w:szCs w:val="32"/>
        </w:rPr>
        <w:t>意见</w:t>
      </w:r>
      <w:r w:rsidRPr="00F864E9">
        <w:rPr>
          <w:rFonts w:eastAsia="仿宋_GB2312" w:cs="仿宋_GB2312" w:hint="eastAsia"/>
          <w:sz w:val="32"/>
          <w:szCs w:val="32"/>
        </w:rPr>
        <w:t>的，街道办事处</w:t>
      </w:r>
      <w:r>
        <w:rPr>
          <w:rFonts w:eastAsia="仿宋_GB2312" w:cs="仿宋_GB2312" w:hint="eastAsia"/>
          <w:sz w:val="32"/>
          <w:szCs w:val="32"/>
        </w:rPr>
        <w:t>或乡镇人民政府</w:t>
      </w:r>
      <w:r w:rsidRPr="00F864E9">
        <w:rPr>
          <w:rFonts w:eastAsia="仿宋_GB2312" w:cs="仿宋_GB2312" w:hint="eastAsia"/>
          <w:sz w:val="32"/>
          <w:szCs w:val="32"/>
        </w:rPr>
        <w:t>不予盖章</w:t>
      </w:r>
      <w:r>
        <w:rPr>
          <w:rFonts w:eastAsia="仿宋_GB2312" w:cs="仿宋_GB2312" w:hint="eastAsia"/>
          <w:sz w:val="32"/>
          <w:szCs w:val="32"/>
        </w:rPr>
        <w:t>认定</w:t>
      </w:r>
      <w:r w:rsidRPr="00F864E9">
        <w:rPr>
          <w:rFonts w:eastAsia="仿宋_GB2312" w:cs="仿宋_GB2312" w:hint="eastAsia"/>
          <w:sz w:val="32"/>
          <w:szCs w:val="32"/>
        </w:rPr>
        <w:t>。</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（三）施工图审</w:t>
      </w:r>
    </w:p>
    <w:p w:rsidR="00426E36" w:rsidRDefault="00426E36" w:rsidP="00F0095D">
      <w:pPr>
        <w:adjustRightInd w:val="0"/>
        <w:snapToGrid w:val="0"/>
        <w:spacing w:line="560" w:lineRule="exact"/>
        <w:ind w:firstLineChars="200" w:firstLine="640"/>
        <w:rPr>
          <w:rFonts w:eastAsia="楷体_GB2312"/>
          <w:sz w:val="32"/>
          <w:szCs w:val="32"/>
        </w:rPr>
      </w:pPr>
      <w:r>
        <w:rPr>
          <w:rFonts w:eastAsia="仿宋_GB2312" w:cs="仿宋_GB2312" w:hint="eastAsia"/>
          <w:sz w:val="32"/>
          <w:szCs w:val="32"/>
        </w:rPr>
        <w:t>参照《天津市既有住宅</w:t>
      </w:r>
      <w:r w:rsidRPr="003D0EB2">
        <w:rPr>
          <w:rFonts w:eastAsia="仿宋_GB2312" w:cs="仿宋_GB2312" w:hint="eastAsia"/>
          <w:sz w:val="32"/>
          <w:szCs w:val="32"/>
        </w:rPr>
        <w:t>加装电梯设计导则》</w:t>
      </w:r>
      <w:r>
        <w:rPr>
          <w:rFonts w:eastAsia="仿宋_GB2312" w:cs="仿宋_GB2312" w:hint="eastAsia"/>
          <w:sz w:val="32"/>
          <w:szCs w:val="32"/>
        </w:rPr>
        <w:t>，制定</w:t>
      </w:r>
      <w:r w:rsidRPr="00F864E9">
        <w:rPr>
          <w:rFonts w:eastAsia="仿宋_GB2312" w:cs="仿宋_GB2312" w:hint="eastAsia"/>
          <w:sz w:val="32"/>
          <w:szCs w:val="32"/>
        </w:rPr>
        <w:t>既有住宅加装电梯设计方案</w:t>
      </w:r>
      <w:r>
        <w:rPr>
          <w:rFonts w:eastAsia="仿宋_GB2312" w:cs="仿宋_GB2312" w:hint="eastAsia"/>
          <w:sz w:val="32"/>
          <w:szCs w:val="32"/>
        </w:rPr>
        <w:t>，</w:t>
      </w:r>
      <w:r w:rsidRPr="00F864E9">
        <w:rPr>
          <w:rFonts w:eastAsia="仿宋_GB2312" w:cs="仿宋_GB2312" w:hint="eastAsia"/>
          <w:sz w:val="32"/>
          <w:szCs w:val="32"/>
        </w:rPr>
        <w:t>经业主</w:t>
      </w:r>
      <w:r>
        <w:rPr>
          <w:rFonts w:eastAsia="仿宋_GB2312" w:cs="仿宋_GB2312" w:hint="eastAsia"/>
          <w:sz w:val="32"/>
          <w:szCs w:val="32"/>
        </w:rPr>
        <w:t>或承租人</w:t>
      </w:r>
      <w:r w:rsidRPr="00F864E9">
        <w:rPr>
          <w:rFonts w:eastAsia="仿宋_GB2312" w:cs="仿宋_GB2312" w:hint="eastAsia"/>
          <w:sz w:val="32"/>
          <w:szCs w:val="32"/>
        </w:rPr>
        <w:t>充分协商</w:t>
      </w:r>
      <w:r>
        <w:rPr>
          <w:rFonts w:eastAsia="仿宋_GB2312" w:cs="仿宋_GB2312" w:hint="eastAsia"/>
          <w:sz w:val="32"/>
          <w:szCs w:val="32"/>
        </w:rPr>
        <w:t>，报经</w:t>
      </w:r>
      <w:r w:rsidRPr="00F864E9">
        <w:rPr>
          <w:rFonts w:eastAsia="仿宋_GB2312" w:cs="仿宋_GB2312" w:hint="eastAsia"/>
          <w:sz w:val="32"/>
          <w:szCs w:val="32"/>
        </w:rPr>
        <w:t>街道办事处</w:t>
      </w:r>
      <w:r>
        <w:rPr>
          <w:rFonts w:eastAsia="仿宋_GB2312" w:cs="仿宋_GB2312" w:hint="eastAsia"/>
          <w:sz w:val="32"/>
          <w:szCs w:val="32"/>
        </w:rPr>
        <w:t>或乡镇人民政府</w:t>
      </w:r>
      <w:r w:rsidRPr="00F864E9">
        <w:rPr>
          <w:rFonts w:eastAsia="仿宋_GB2312" w:cs="仿宋_GB2312" w:hint="eastAsia"/>
          <w:sz w:val="32"/>
          <w:szCs w:val="32"/>
        </w:rPr>
        <w:t>公示认</w:t>
      </w:r>
      <w:r>
        <w:rPr>
          <w:rFonts w:eastAsia="仿宋_GB2312" w:cs="仿宋_GB2312" w:hint="eastAsia"/>
          <w:sz w:val="32"/>
          <w:szCs w:val="32"/>
        </w:rPr>
        <w:t>定</w:t>
      </w:r>
      <w:r w:rsidRPr="00F864E9">
        <w:rPr>
          <w:rFonts w:eastAsia="仿宋_GB2312" w:cs="仿宋_GB2312" w:hint="eastAsia"/>
          <w:sz w:val="32"/>
          <w:szCs w:val="32"/>
        </w:rPr>
        <w:t>后，由</w:t>
      </w:r>
      <w:r w:rsidRPr="00314B87">
        <w:rPr>
          <w:rFonts w:eastAsia="仿宋_GB2312" w:cs="仿宋_GB2312" w:hint="eastAsia"/>
          <w:sz w:val="32"/>
          <w:szCs w:val="32"/>
        </w:rPr>
        <w:t>实施主体</w:t>
      </w:r>
      <w:r w:rsidRPr="00F864E9">
        <w:rPr>
          <w:rFonts w:eastAsia="仿宋_GB2312" w:cs="仿宋_GB2312" w:hint="eastAsia"/>
          <w:sz w:val="32"/>
          <w:szCs w:val="32"/>
        </w:rPr>
        <w:t>委托具有相应资质的设计单位按</w:t>
      </w:r>
      <w:r>
        <w:rPr>
          <w:rFonts w:eastAsia="仿宋_GB2312" w:cs="仿宋_GB2312" w:hint="eastAsia"/>
          <w:sz w:val="32"/>
          <w:szCs w:val="32"/>
        </w:rPr>
        <w:t>照</w:t>
      </w:r>
      <w:r w:rsidRPr="00F864E9">
        <w:rPr>
          <w:rFonts w:eastAsia="仿宋_GB2312" w:cs="仿宋_GB2312" w:hint="eastAsia"/>
          <w:sz w:val="32"/>
          <w:szCs w:val="32"/>
        </w:rPr>
        <w:t>改建工程进行施工图设计</w:t>
      </w:r>
      <w:r w:rsidRPr="006414A0">
        <w:rPr>
          <w:rFonts w:ascii="仿宋_GB2312" w:eastAsia="仿宋_GB2312" w:cs="仿宋_GB2312" w:hint="eastAsia"/>
          <w:sz w:val="32"/>
          <w:szCs w:val="32"/>
        </w:rPr>
        <w:t>，</w:t>
      </w:r>
      <w:r w:rsidRPr="006414A0">
        <w:rPr>
          <w:rFonts w:ascii="仿宋_GB2312" w:eastAsia="仿宋_GB2312" w:hAnsi="黑体" w:cs="仿宋_GB2312" w:hint="eastAsia"/>
          <w:kern w:val="0"/>
          <w:sz w:val="32"/>
          <w:szCs w:val="32"/>
        </w:rPr>
        <w:t>施工图应同时符合现行电梯标准和安全技术规范要求</w:t>
      </w:r>
      <w:r w:rsidRPr="006414A0">
        <w:rPr>
          <w:rFonts w:ascii="仿宋_GB2312" w:eastAsia="仿宋_GB2312" w:cs="仿宋_GB2312" w:hint="eastAsia"/>
          <w:sz w:val="32"/>
          <w:szCs w:val="32"/>
        </w:rPr>
        <w:t>。施</w:t>
      </w:r>
      <w:r w:rsidRPr="00415D5C">
        <w:rPr>
          <w:rFonts w:eastAsia="仿宋_GB2312" w:cs="仿宋_GB2312" w:hint="eastAsia"/>
          <w:sz w:val="32"/>
          <w:szCs w:val="32"/>
        </w:rPr>
        <w:t>工图经有资质的图审机构审查后报所在区住建部门备案。</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（四）联合审查</w:t>
      </w:r>
    </w:p>
    <w:p w:rsidR="00426E36" w:rsidRDefault="00426E36" w:rsidP="00F0095D">
      <w:pPr>
        <w:adjustRightInd w:val="0"/>
        <w:snapToGrid w:val="0"/>
        <w:spacing w:line="560" w:lineRule="exact"/>
        <w:ind w:firstLineChars="200" w:firstLine="640"/>
        <w:rPr>
          <w:rFonts w:eastAsia="仿宋_GB2312"/>
          <w:sz w:val="32"/>
          <w:szCs w:val="32"/>
        </w:rPr>
      </w:pPr>
      <w:r w:rsidRPr="00314B87">
        <w:rPr>
          <w:rFonts w:eastAsia="仿宋_GB2312" w:cs="仿宋_GB2312" w:hint="eastAsia"/>
          <w:sz w:val="32"/>
          <w:szCs w:val="32"/>
        </w:rPr>
        <w:t>实施主体</w:t>
      </w:r>
      <w:r w:rsidRPr="00F864E9">
        <w:rPr>
          <w:rFonts w:eastAsia="仿宋_GB2312" w:cs="仿宋_GB2312" w:hint="eastAsia"/>
          <w:sz w:val="32"/>
          <w:szCs w:val="32"/>
        </w:rPr>
        <w:t>应当向所在区加装电梯</w:t>
      </w:r>
      <w:r w:rsidRPr="00536212">
        <w:rPr>
          <w:rFonts w:eastAsia="仿宋_GB2312" w:cs="仿宋_GB2312" w:hint="eastAsia"/>
          <w:sz w:val="32"/>
          <w:szCs w:val="32"/>
        </w:rPr>
        <w:t>工作</w:t>
      </w:r>
      <w:r>
        <w:rPr>
          <w:rFonts w:eastAsia="仿宋_GB2312" w:cs="仿宋_GB2312" w:hint="eastAsia"/>
          <w:sz w:val="32"/>
          <w:szCs w:val="32"/>
        </w:rPr>
        <w:t>牵头</w:t>
      </w:r>
      <w:r w:rsidRPr="00536212">
        <w:rPr>
          <w:rFonts w:eastAsia="仿宋_GB2312" w:cs="仿宋_GB2312" w:hint="eastAsia"/>
          <w:sz w:val="32"/>
          <w:szCs w:val="32"/>
        </w:rPr>
        <w:t>部门</w:t>
      </w:r>
      <w:r w:rsidRPr="00F864E9">
        <w:rPr>
          <w:rFonts w:eastAsia="仿宋_GB2312" w:cs="仿宋_GB2312" w:hint="eastAsia"/>
          <w:sz w:val="32"/>
          <w:szCs w:val="32"/>
        </w:rPr>
        <w:t>提出加装电梯申请，并提供以下材料：</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sz w:val="32"/>
          <w:szCs w:val="32"/>
        </w:rPr>
        <w:t>1.</w:t>
      </w:r>
      <w:r w:rsidRPr="00F864E9">
        <w:rPr>
          <w:rFonts w:eastAsia="仿宋_GB2312" w:cs="仿宋_GB2312" w:hint="eastAsia"/>
          <w:sz w:val="32"/>
          <w:szCs w:val="32"/>
        </w:rPr>
        <w:t>相关业主身份证、房屋权属证明复印件</w:t>
      </w:r>
      <w:r>
        <w:rPr>
          <w:rFonts w:eastAsia="仿宋_GB2312" w:cs="仿宋_GB2312" w:hint="eastAsia"/>
          <w:sz w:val="32"/>
          <w:szCs w:val="32"/>
        </w:rPr>
        <w:t>。</w:t>
      </w:r>
    </w:p>
    <w:p w:rsidR="00426E36" w:rsidRPr="006414A0" w:rsidRDefault="00426E36" w:rsidP="00F0095D">
      <w:pPr>
        <w:tabs>
          <w:tab w:val="left" w:pos="7560"/>
        </w:tabs>
        <w:spacing w:line="520" w:lineRule="exact"/>
        <w:ind w:firstLineChars="200" w:firstLine="640"/>
        <w:rPr>
          <w:rFonts w:ascii="仿宋_GB2312" w:eastAsia="仿宋_GB2312"/>
          <w:sz w:val="32"/>
          <w:szCs w:val="32"/>
        </w:rPr>
      </w:pPr>
      <w:r w:rsidRPr="004F58E9">
        <w:rPr>
          <w:rFonts w:eastAsia="黑体"/>
          <w:sz w:val="32"/>
          <w:szCs w:val="32"/>
        </w:rPr>
        <w:t>2</w:t>
      </w:r>
      <w:r>
        <w:rPr>
          <w:rFonts w:eastAsia="黑体" w:hAnsi="黑体"/>
          <w:sz w:val="32"/>
          <w:szCs w:val="32"/>
        </w:rPr>
        <w:t>.</w:t>
      </w:r>
      <w:r w:rsidRPr="00314B87">
        <w:rPr>
          <w:rFonts w:eastAsia="仿宋_GB2312" w:cs="仿宋_GB2312" w:hint="eastAsia"/>
          <w:sz w:val="32"/>
          <w:szCs w:val="32"/>
        </w:rPr>
        <w:t>实施主体</w:t>
      </w:r>
      <w:r w:rsidRPr="006414A0">
        <w:rPr>
          <w:rFonts w:ascii="仿宋_GB2312" w:eastAsia="仿宋_GB2312" w:hAnsi="黑体" w:cs="仿宋_GB2312" w:hint="eastAsia"/>
          <w:sz w:val="32"/>
          <w:szCs w:val="32"/>
        </w:rPr>
        <w:t>为个人的，应当提供身份证、授权委托书；</w:t>
      </w:r>
      <w:r w:rsidRPr="006414A0">
        <w:rPr>
          <w:rFonts w:ascii="仿宋_GB2312" w:eastAsia="仿宋_GB2312" w:cs="仿宋_GB2312" w:hint="eastAsia"/>
          <w:sz w:val="32"/>
          <w:szCs w:val="32"/>
        </w:rPr>
        <w:t>实施主体</w:t>
      </w:r>
      <w:r w:rsidRPr="006414A0">
        <w:rPr>
          <w:rFonts w:ascii="仿宋_GB2312" w:eastAsia="仿宋_GB2312" w:hAnsi="黑体" w:cs="仿宋_GB2312" w:hint="eastAsia"/>
          <w:sz w:val="32"/>
          <w:szCs w:val="32"/>
        </w:rPr>
        <w:t>为行政或企、事业单位的，提供法人证书或营业执照、法人代表身份证明；委托代理人的，提供身份证、授权委托书。</w:t>
      </w:r>
    </w:p>
    <w:p w:rsidR="00426E36" w:rsidRDefault="00426E36" w:rsidP="00F0095D">
      <w:pPr>
        <w:tabs>
          <w:tab w:val="left" w:pos="7560"/>
        </w:tabs>
        <w:spacing w:line="520" w:lineRule="exact"/>
        <w:ind w:firstLineChars="200" w:firstLine="640"/>
        <w:rPr>
          <w:rFonts w:eastAsia="仿宋_GB2312"/>
          <w:sz w:val="32"/>
          <w:szCs w:val="32"/>
        </w:rPr>
      </w:pPr>
      <w:r w:rsidRPr="00F864E9">
        <w:rPr>
          <w:rFonts w:eastAsia="仿宋_GB2312"/>
          <w:sz w:val="32"/>
          <w:szCs w:val="32"/>
        </w:rPr>
        <w:t>3.</w:t>
      </w:r>
      <w:r>
        <w:rPr>
          <w:rFonts w:eastAsia="仿宋_GB2312" w:cs="仿宋_GB2312" w:hint="eastAsia"/>
          <w:sz w:val="32"/>
          <w:szCs w:val="32"/>
        </w:rPr>
        <w:t>经属地</w:t>
      </w:r>
      <w:r w:rsidRPr="00F864E9">
        <w:rPr>
          <w:rFonts w:eastAsia="仿宋_GB2312" w:cs="仿宋_GB2312" w:hint="eastAsia"/>
          <w:sz w:val="32"/>
          <w:szCs w:val="32"/>
        </w:rPr>
        <w:t>街道办事处</w:t>
      </w:r>
      <w:r>
        <w:rPr>
          <w:rFonts w:eastAsia="仿宋_GB2312" w:cs="仿宋_GB2312" w:hint="eastAsia"/>
          <w:sz w:val="32"/>
          <w:szCs w:val="32"/>
        </w:rPr>
        <w:t>或乡镇人民政府认定的</w:t>
      </w:r>
      <w:r w:rsidRPr="00F864E9">
        <w:rPr>
          <w:rFonts w:eastAsia="仿宋_GB2312" w:cs="仿宋_GB2312" w:hint="eastAsia"/>
          <w:sz w:val="32"/>
          <w:szCs w:val="32"/>
        </w:rPr>
        <w:t>加装电梯方案（相关文字说明、图纸等）</w:t>
      </w:r>
      <w:r>
        <w:rPr>
          <w:rFonts w:eastAsia="仿宋_GB2312" w:cs="仿宋_GB2312" w:hint="eastAsia"/>
          <w:sz w:val="32"/>
          <w:szCs w:val="32"/>
        </w:rPr>
        <w:t>、加装电梯协议。</w:t>
      </w:r>
    </w:p>
    <w:p w:rsidR="00426E36" w:rsidRPr="00BD66EB" w:rsidRDefault="00426E36" w:rsidP="00F0095D">
      <w:pPr>
        <w:tabs>
          <w:tab w:val="left" w:pos="7560"/>
        </w:tabs>
        <w:spacing w:line="520" w:lineRule="exact"/>
        <w:ind w:firstLineChars="200" w:firstLine="640"/>
        <w:rPr>
          <w:rFonts w:eastAsia="仿宋_GB2312"/>
          <w:sz w:val="32"/>
          <w:szCs w:val="32"/>
        </w:rPr>
      </w:pPr>
      <w:r>
        <w:rPr>
          <w:rFonts w:eastAsia="仿宋_GB2312"/>
          <w:sz w:val="32"/>
          <w:szCs w:val="32"/>
        </w:rPr>
        <w:t>4.</w:t>
      </w:r>
      <w:r w:rsidRPr="00BD66EB">
        <w:rPr>
          <w:rFonts w:eastAsia="仿宋_GB2312" w:cs="仿宋_GB2312" w:hint="eastAsia"/>
          <w:sz w:val="32"/>
          <w:szCs w:val="32"/>
        </w:rPr>
        <w:t>施工图审查备案证明文件</w:t>
      </w:r>
      <w:r>
        <w:rPr>
          <w:rFonts w:eastAsia="仿宋_GB2312" w:cs="仿宋_GB2312" w:hint="eastAsia"/>
          <w:sz w:val="32"/>
          <w:szCs w:val="32"/>
        </w:rPr>
        <w:t>。</w:t>
      </w:r>
    </w:p>
    <w:p w:rsidR="00426E36" w:rsidRDefault="00426E36" w:rsidP="00F0095D">
      <w:pPr>
        <w:adjustRightInd w:val="0"/>
        <w:snapToGrid w:val="0"/>
        <w:spacing w:line="560" w:lineRule="exact"/>
        <w:ind w:firstLineChars="200" w:firstLine="640"/>
        <w:rPr>
          <w:rFonts w:eastAsia="仿宋_GB2312"/>
          <w:sz w:val="32"/>
          <w:szCs w:val="32"/>
        </w:rPr>
      </w:pPr>
      <w:r>
        <w:rPr>
          <w:rFonts w:eastAsia="仿宋_GB2312"/>
          <w:sz w:val="32"/>
          <w:szCs w:val="32"/>
        </w:rPr>
        <w:t>5.</w:t>
      </w:r>
      <w:r w:rsidRPr="00BD66EB">
        <w:rPr>
          <w:rFonts w:eastAsia="仿宋_GB2312" w:cs="仿宋_GB2312" w:hint="eastAsia"/>
          <w:sz w:val="32"/>
          <w:szCs w:val="32"/>
        </w:rPr>
        <w:t>其他相关证明材料。</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lastRenderedPageBreak/>
        <w:t>由区加装电梯</w:t>
      </w:r>
      <w:r w:rsidRPr="00536212">
        <w:rPr>
          <w:rFonts w:eastAsia="仿宋_GB2312" w:cs="仿宋_GB2312" w:hint="eastAsia"/>
          <w:sz w:val="32"/>
          <w:szCs w:val="32"/>
        </w:rPr>
        <w:t>工作</w:t>
      </w:r>
      <w:r>
        <w:rPr>
          <w:rFonts w:eastAsia="仿宋_GB2312" w:cs="仿宋_GB2312" w:hint="eastAsia"/>
          <w:sz w:val="32"/>
          <w:szCs w:val="32"/>
        </w:rPr>
        <w:t>牵头</w:t>
      </w:r>
      <w:r w:rsidRPr="00536212">
        <w:rPr>
          <w:rFonts w:eastAsia="仿宋_GB2312" w:cs="仿宋_GB2312" w:hint="eastAsia"/>
          <w:sz w:val="32"/>
          <w:szCs w:val="32"/>
        </w:rPr>
        <w:t>部门</w:t>
      </w:r>
      <w:r w:rsidRPr="00F864E9">
        <w:rPr>
          <w:rFonts w:eastAsia="仿宋_GB2312" w:cs="仿宋_GB2312" w:hint="eastAsia"/>
          <w:sz w:val="32"/>
          <w:szCs w:val="32"/>
        </w:rPr>
        <w:t>召集规划、</w:t>
      </w:r>
      <w:r>
        <w:rPr>
          <w:rFonts w:eastAsia="仿宋_GB2312" w:cs="仿宋_GB2312" w:hint="eastAsia"/>
          <w:sz w:val="32"/>
          <w:szCs w:val="32"/>
        </w:rPr>
        <w:t>住建、市场监管</w:t>
      </w:r>
      <w:r w:rsidRPr="00F864E9">
        <w:rPr>
          <w:rFonts w:eastAsia="仿宋_GB2312" w:cs="仿宋_GB2312" w:hint="eastAsia"/>
          <w:sz w:val="32"/>
          <w:szCs w:val="32"/>
        </w:rPr>
        <w:t>、城管</w:t>
      </w:r>
      <w:r>
        <w:rPr>
          <w:rFonts w:eastAsia="仿宋_GB2312" w:cs="仿宋_GB2312" w:hint="eastAsia"/>
          <w:sz w:val="32"/>
          <w:szCs w:val="32"/>
        </w:rPr>
        <w:t>、</w:t>
      </w:r>
      <w:r w:rsidRPr="00C67348">
        <w:rPr>
          <w:rFonts w:eastAsia="仿宋_GB2312" w:cs="仿宋_GB2312" w:hint="eastAsia"/>
          <w:kern w:val="0"/>
          <w:sz w:val="32"/>
          <w:szCs w:val="32"/>
        </w:rPr>
        <w:t>民政、</w:t>
      </w:r>
      <w:r>
        <w:rPr>
          <w:rFonts w:eastAsia="仿宋_GB2312" w:cs="仿宋_GB2312" w:hint="eastAsia"/>
          <w:sz w:val="32"/>
          <w:szCs w:val="32"/>
        </w:rPr>
        <w:t>财政</w:t>
      </w:r>
      <w:r w:rsidRPr="00F864E9">
        <w:rPr>
          <w:rFonts w:eastAsia="仿宋_GB2312" w:cs="仿宋_GB2312" w:hint="eastAsia"/>
          <w:sz w:val="32"/>
          <w:szCs w:val="32"/>
        </w:rPr>
        <w:t>、消防、人防等部门以及</w:t>
      </w:r>
      <w:r>
        <w:rPr>
          <w:rFonts w:eastAsia="仿宋_GB2312" w:cs="仿宋_GB2312" w:hint="eastAsia"/>
          <w:sz w:val="32"/>
          <w:szCs w:val="32"/>
        </w:rPr>
        <w:t>相</w:t>
      </w:r>
      <w:r w:rsidRPr="00F864E9">
        <w:rPr>
          <w:rFonts w:eastAsia="仿宋_GB2312" w:cs="仿宋_GB2312" w:hint="eastAsia"/>
          <w:sz w:val="32"/>
          <w:szCs w:val="32"/>
        </w:rPr>
        <w:t>关管线</w:t>
      </w:r>
      <w:r>
        <w:rPr>
          <w:rFonts w:eastAsia="仿宋_GB2312" w:cs="仿宋_GB2312" w:hint="eastAsia"/>
          <w:sz w:val="32"/>
          <w:szCs w:val="32"/>
        </w:rPr>
        <w:t>管理</w:t>
      </w:r>
      <w:r w:rsidRPr="00F864E9">
        <w:rPr>
          <w:rFonts w:eastAsia="仿宋_GB2312" w:cs="仿宋_GB2312" w:hint="eastAsia"/>
          <w:sz w:val="32"/>
          <w:szCs w:val="32"/>
        </w:rPr>
        <w:t>单位进行联合审查，出具联合审查意见。</w:t>
      </w:r>
    </w:p>
    <w:p w:rsidR="00426E36" w:rsidRDefault="00426E36" w:rsidP="00F0095D">
      <w:pPr>
        <w:adjustRightInd w:val="0"/>
        <w:snapToGrid w:val="0"/>
        <w:spacing w:line="560" w:lineRule="exact"/>
        <w:ind w:firstLineChars="200" w:firstLine="640"/>
        <w:rPr>
          <w:rFonts w:eastAsia="楷体_GB2312"/>
          <w:sz w:val="32"/>
          <w:szCs w:val="32"/>
        </w:rPr>
      </w:pPr>
      <w:r w:rsidRPr="00F864E9">
        <w:rPr>
          <w:rFonts w:eastAsia="仿宋_GB2312" w:cs="仿宋_GB2312" w:hint="eastAsia"/>
          <w:sz w:val="32"/>
          <w:szCs w:val="32"/>
        </w:rPr>
        <w:t>加装电梯涉及</w:t>
      </w:r>
      <w:r>
        <w:rPr>
          <w:rFonts w:eastAsia="仿宋_GB2312" w:cs="仿宋_GB2312" w:hint="eastAsia"/>
          <w:sz w:val="32"/>
          <w:szCs w:val="32"/>
        </w:rPr>
        <w:t>供水</w:t>
      </w:r>
      <w:r w:rsidRPr="00F864E9">
        <w:rPr>
          <w:rFonts w:eastAsia="仿宋_GB2312" w:cs="仿宋_GB2312" w:hint="eastAsia"/>
          <w:sz w:val="32"/>
          <w:szCs w:val="32"/>
        </w:rPr>
        <w:t>、</w:t>
      </w:r>
      <w:r>
        <w:rPr>
          <w:rFonts w:eastAsia="仿宋_GB2312" w:cs="仿宋_GB2312" w:hint="eastAsia"/>
          <w:sz w:val="32"/>
          <w:szCs w:val="32"/>
        </w:rPr>
        <w:t>供电</w:t>
      </w:r>
      <w:r w:rsidRPr="00F864E9">
        <w:rPr>
          <w:rFonts w:eastAsia="仿宋_GB2312" w:cs="仿宋_GB2312" w:hint="eastAsia"/>
          <w:sz w:val="32"/>
          <w:szCs w:val="32"/>
        </w:rPr>
        <w:t>、</w:t>
      </w:r>
      <w:r>
        <w:rPr>
          <w:rFonts w:eastAsia="仿宋_GB2312" w:cs="仿宋_GB2312" w:hint="eastAsia"/>
          <w:sz w:val="32"/>
          <w:szCs w:val="32"/>
        </w:rPr>
        <w:t>供气</w:t>
      </w:r>
      <w:r w:rsidRPr="00F864E9">
        <w:rPr>
          <w:rFonts w:eastAsia="仿宋_GB2312" w:cs="仿宋_GB2312" w:hint="eastAsia"/>
          <w:sz w:val="32"/>
          <w:szCs w:val="32"/>
        </w:rPr>
        <w:t>、</w:t>
      </w:r>
      <w:r>
        <w:rPr>
          <w:rFonts w:eastAsia="仿宋_GB2312" w:cs="仿宋_GB2312" w:hint="eastAsia"/>
          <w:sz w:val="32"/>
          <w:szCs w:val="32"/>
        </w:rPr>
        <w:t>供热、有线电视、通</w:t>
      </w:r>
      <w:r w:rsidRPr="00F864E9">
        <w:rPr>
          <w:rFonts w:eastAsia="仿宋_GB2312" w:cs="仿宋_GB2312" w:hint="eastAsia"/>
          <w:sz w:val="32"/>
          <w:szCs w:val="32"/>
        </w:rPr>
        <w:t>信等管线移位</w:t>
      </w:r>
      <w:r w:rsidRPr="006414A0">
        <w:rPr>
          <w:rFonts w:ascii="仿宋_GB2312" w:eastAsia="仿宋_GB2312" w:hAnsi="黑体" w:cs="仿宋_GB2312" w:hint="eastAsia"/>
          <w:kern w:val="0"/>
          <w:sz w:val="32"/>
          <w:szCs w:val="32"/>
        </w:rPr>
        <w:t>、改造</w:t>
      </w:r>
      <w:r w:rsidRPr="00F864E9">
        <w:rPr>
          <w:rFonts w:eastAsia="仿宋_GB2312" w:cs="仿宋_GB2312" w:hint="eastAsia"/>
          <w:sz w:val="32"/>
          <w:szCs w:val="32"/>
        </w:rPr>
        <w:t>及其他配套设施项目改造的，相关单位应</w:t>
      </w:r>
      <w:r>
        <w:rPr>
          <w:rFonts w:eastAsia="仿宋_GB2312" w:cs="仿宋_GB2312" w:hint="eastAsia"/>
          <w:sz w:val="32"/>
          <w:szCs w:val="32"/>
        </w:rPr>
        <w:t>当</w:t>
      </w:r>
      <w:r w:rsidRPr="00F864E9">
        <w:rPr>
          <w:rFonts w:eastAsia="仿宋_GB2312" w:cs="仿宋_GB2312" w:hint="eastAsia"/>
          <w:sz w:val="32"/>
          <w:szCs w:val="32"/>
        </w:rPr>
        <w:t>开通绿色通道，根据联合审查意见，予以优先办理。</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（五）工程施工</w:t>
      </w:r>
    </w:p>
    <w:p w:rsidR="00426E36" w:rsidRDefault="00426E36" w:rsidP="00F0095D">
      <w:pPr>
        <w:adjustRightInd w:val="0"/>
        <w:snapToGrid w:val="0"/>
        <w:spacing w:line="560" w:lineRule="exact"/>
        <w:ind w:firstLineChars="200" w:firstLine="640"/>
        <w:rPr>
          <w:rFonts w:eastAsia="楷体_GB2312"/>
          <w:sz w:val="32"/>
          <w:szCs w:val="32"/>
        </w:rPr>
      </w:pPr>
      <w:r>
        <w:rPr>
          <w:rFonts w:eastAsia="仿宋_GB2312" w:cs="仿宋_GB2312" w:hint="eastAsia"/>
          <w:sz w:val="32"/>
          <w:szCs w:val="32"/>
        </w:rPr>
        <w:t>经</w:t>
      </w:r>
      <w:r w:rsidRPr="00F864E9">
        <w:rPr>
          <w:rFonts w:eastAsia="仿宋_GB2312" w:cs="仿宋_GB2312" w:hint="eastAsia"/>
          <w:sz w:val="32"/>
          <w:szCs w:val="32"/>
        </w:rPr>
        <w:t>联合审查通过后，</w:t>
      </w:r>
      <w:r w:rsidRPr="00314B87">
        <w:rPr>
          <w:rFonts w:eastAsia="仿宋_GB2312" w:cs="仿宋_GB2312" w:hint="eastAsia"/>
          <w:sz w:val="32"/>
          <w:szCs w:val="32"/>
        </w:rPr>
        <w:t>实施主体</w:t>
      </w:r>
      <w:r w:rsidRPr="00F864E9">
        <w:rPr>
          <w:rFonts w:eastAsia="仿宋_GB2312" w:cs="仿宋_GB2312" w:hint="eastAsia"/>
          <w:sz w:val="32"/>
          <w:szCs w:val="32"/>
        </w:rPr>
        <w:t>可</w:t>
      </w:r>
      <w:r>
        <w:rPr>
          <w:rFonts w:eastAsia="仿宋_GB2312" w:cs="仿宋_GB2312" w:hint="eastAsia"/>
          <w:sz w:val="32"/>
          <w:szCs w:val="32"/>
        </w:rPr>
        <w:t>进行</w:t>
      </w:r>
      <w:r w:rsidRPr="00F864E9">
        <w:rPr>
          <w:rFonts w:eastAsia="仿宋_GB2312" w:cs="仿宋_GB2312" w:hint="eastAsia"/>
          <w:sz w:val="32"/>
          <w:szCs w:val="32"/>
        </w:rPr>
        <w:t>电梯采购，委托设计、施工、监理，</w:t>
      </w:r>
      <w:r>
        <w:rPr>
          <w:rFonts w:eastAsia="仿宋_GB2312" w:cs="仿宋_GB2312" w:hint="eastAsia"/>
          <w:sz w:val="32"/>
          <w:szCs w:val="32"/>
        </w:rPr>
        <w:t>并</w:t>
      </w:r>
      <w:r w:rsidRPr="00F864E9">
        <w:rPr>
          <w:rFonts w:eastAsia="仿宋_GB2312" w:cs="仿宋_GB2312" w:hint="eastAsia"/>
          <w:sz w:val="32"/>
          <w:szCs w:val="32"/>
        </w:rPr>
        <w:t>与相关单位签订《加装电梯施工承包合同》，明确合同各方权利、义务和质量保修责任、义务。加装电梯施工前，</w:t>
      </w:r>
      <w:r w:rsidRPr="00314B87">
        <w:rPr>
          <w:rFonts w:eastAsia="仿宋_GB2312" w:cs="仿宋_GB2312" w:hint="eastAsia"/>
          <w:sz w:val="32"/>
          <w:szCs w:val="32"/>
        </w:rPr>
        <w:t>实施主体</w:t>
      </w:r>
      <w:r w:rsidRPr="00F864E9">
        <w:rPr>
          <w:rFonts w:eastAsia="仿宋_GB2312" w:cs="仿宋_GB2312" w:hint="eastAsia"/>
          <w:sz w:val="32"/>
          <w:szCs w:val="32"/>
        </w:rPr>
        <w:t>应向所在区</w:t>
      </w:r>
      <w:r>
        <w:rPr>
          <w:rFonts w:eastAsia="仿宋_GB2312" w:cs="仿宋_GB2312" w:hint="eastAsia"/>
          <w:sz w:val="32"/>
          <w:szCs w:val="32"/>
        </w:rPr>
        <w:t>住</w:t>
      </w:r>
      <w:r w:rsidRPr="00F864E9">
        <w:rPr>
          <w:rFonts w:eastAsia="仿宋_GB2312" w:cs="仿宋_GB2312" w:hint="eastAsia"/>
          <w:sz w:val="32"/>
          <w:szCs w:val="32"/>
        </w:rPr>
        <w:t>建部门办理工程质量安全监督登记手续</w:t>
      </w:r>
      <w:r>
        <w:rPr>
          <w:rFonts w:eastAsia="仿宋_GB2312" w:cs="仿宋_GB2312" w:hint="eastAsia"/>
          <w:sz w:val="32"/>
          <w:szCs w:val="32"/>
        </w:rPr>
        <w:t>，</w:t>
      </w:r>
      <w:r w:rsidRPr="006414A0">
        <w:rPr>
          <w:rFonts w:ascii="仿宋_GB2312" w:eastAsia="仿宋_GB2312" w:hAnsi="黑体" w:cs="仿宋_GB2312" w:hint="eastAsia"/>
          <w:kern w:val="0"/>
          <w:sz w:val="32"/>
          <w:szCs w:val="32"/>
        </w:rPr>
        <w:t>电梯安装单位应当将计划进行的电梯安装情况书面告知设备所在区特种设备安全监督管理部门，并向检验机构申请电梯监督检验</w:t>
      </w:r>
      <w:r w:rsidRPr="00F0095D">
        <w:rPr>
          <w:rFonts w:ascii="仿宋_GB2312" w:eastAsia="仿宋_GB2312" w:cs="仿宋_GB2312" w:hint="eastAsia"/>
          <w:kern w:val="0"/>
          <w:sz w:val="32"/>
          <w:szCs w:val="32"/>
        </w:rPr>
        <w:t>。</w:t>
      </w:r>
      <w:r w:rsidRPr="006414A0">
        <w:rPr>
          <w:rFonts w:ascii="仿宋_GB2312" w:eastAsia="仿宋_GB2312" w:cs="仿宋_GB2312" w:hint="eastAsia"/>
          <w:kern w:val="0"/>
          <w:sz w:val="32"/>
          <w:szCs w:val="32"/>
        </w:rPr>
        <w:t>施工过程</w:t>
      </w:r>
      <w:r w:rsidRPr="006414A0">
        <w:rPr>
          <w:rFonts w:ascii="仿宋_GB2312" w:eastAsia="仿宋_GB2312" w:hAnsi="黑体" w:cs="仿宋_GB2312" w:hint="eastAsia"/>
          <w:kern w:val="0"/>
          <w:sz w:val="32"/>
          <w:szCs w:val="32"/>
        </w:rPr>
        <w:t>中应当</w:t>
      </w:r>
      <w:r w:rsidRPr="006414A0">
        <w:rPr>
          <w:rFonts w:ascii="仿宋_GB2312" w:eastAsia="仿宋_GB2312" w:cs="仿宋_GB2312" w:hint="eastAsia"/>
          <w:kern w:val="0"/>
          <w:sz w:val="32"/>
          <w:szCs w:val="32"/>
        </w:rPr>
        <w:t>接受</w:t>
      </w:r>
      <w:r w:rsidRPr="006414A0">
        <w:rPr>
          <w:rFonts w:ascii="仿宋_GB2312" w:eastAsia="仿宋_GB2312" w:hAnsi="黑体" w:cs="仿宋_GB2312" w:hint="eastAsia"/>
          <w:kern w:val="0"/>
          <w:sz w:val="32"/>
          <w:szCs w:val="32"/>
        </w:rPr>
        <w:t>电梯监督检验机构的监督检验</w:t>
      </w:r>
      <w:r w:rsidRPr="006414A0">
        <w:rPr>
          <w:rFonts w:ascii="仿宋_GB2312" w:eastAsia="仿宋_GB2312" w:cs="仿宋_GB2312" w:hint="eastAsia"/>
          <w:kern w:val="0"/>
          <w:sz w:val="32"/>
          <w:szCs w:val="32"/>
        </w:rPr>
        <w:t>和建设工程质</w:t>
      </w:r>
      <w:r w:rsidRPr="00346B63">
        <w:rPr>
          <w:rFonts w:eastAsia="仿宋_GB2312" w:cs="仿宋_GB2312" w:hint="eastAsia"/>
          <w:kern w:val="0"/>
          <w:sz w:val="32"/>
          <w:szCs w:val="32"/>
        </w:rPr>
        <w:t>量安全监督部门的质量安全监</w:t>
      </w:r>
      <w:r w:rsidRPr="00C67348">
        <w:rPr>
          <w:rFonts w:eastAsia="仿宋_GB2312" w:cs="仿宋_GB2312" w:hint="eastAsia"/>
          <w:sz w:val="32"/>
          <w:szCs w:val="32"/>
        </w:rPr>
        <w:t>督</w:t>
      </w:r>
      <w:r w:rsidRPr="00F864E9">
        <w:rPr>
          <w:rFonts w:eastAsia="仿宋_GB2312" w:cs="仿宋_GB2312" w:hint="eastAsia"/>
          <w:sz w:val="32"/>
          <w:szCs w:val="32"/>
        </w:rPr>
        <w:t>。</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（六）竣工验收</w:t>
      </w:r>
    </w:p>
    <w:p w:rsidR="00426E36" w:rsidRPr="006414A0" w:rsidRDefault="00426E36" w:rsidP="00F0095D">
      <w:pPr>
        <w:adjustRightInd w:val="0"/>
        <w:snapToGrid w:val="0"/>
        <w:spacing w:line="560" w:lineRule="exact"/>
        <w:ind w:firstLineChars="200" w:firstLine="640"/>
        <w:rPr>
          <w:rFonts w:ascii="仿宋_GB2312" w:eastAsia="仿宋_GB2312"/>
          <w:sz w:val="32"/>
          <w:szCs w:val="32"/>
        </w:rPr>
      </w:pPr>
      <w:r w:rsidRPr="006414A0">
        <w:rPr>
          <w:rFonts w:ascii="仿宋_GB2312" w:eastAsia="仿宋_GB2312" w:hAnsi="黑体" w:cs="仿宋_GB2312"/>
          <w:kern w:val="0"/>
          <w:sz w:val="32"/>
          <w:szCs w:val="32"/>
        </w:rPr>
        <w:t>1.</w:t>
      </w:r>
      <w:r w:rsidRPr="006414A0">
        <w:rPr>
          <w:rFonts w:ascii="仿宋_GB2312" w:eastAsia="仿宋_GB2312" w:hAnsi="黑体" w:cs="仿宋_GB2312" w:hint="eastAsia"/>
          <w:kern w:val="0"/>
          <w:sz w:val="32"/>
          <w:szCs w:val="32"/>
        </w:rPr>
        <w:t>电梯检验。在工程验收前，电梯应当经电梯监督检验合格，并取得《电梯监督检验报告》。</w:t>
      </w:r>
    </w:p>
    <w:p w:rsidR="00426E36" w:rsidRDefault="00426E36" w:rsidP="00F0095D">
      <w:pPr>
        <w:adjustRightInd w:val="0"/>
        <w:snapToGrid w:val="0"/>
        <w:spacing w:line="560" w:lineRule="exact"/>
        <w:ind w:firstLineChars="200" w:firstLine="640"/>
        <w:rPr>
          <w:rFonts w:eastAsia="仿宋_GB2312"/>
          <w:sz w:val="32"/>
          <w:szCs w:val="32"/>
        </w:rPr>
      </w:pPr>
      <w:r w:rsidRPr="006414A0">
        <w:rPr>
          <w:rFonts w:ascii="仿宋_GB2312" w:eastAsia="仿宋_GB2312" w:cs="仿宋_GB2312"/>
          <w:sz w:val="32"/>
          <w:szCs w:val="32"/>
        </w:rPr>
        <w:t>2.</w:t>
      </w:r>
      <w:r w:rsidRPr="006414A0">
        <w:rPr>
          <w:rFonts w:ascii="仿宋_GB2312" w:eastAsia="仿宋_GB2312" w:cs="仿宋_GB2312" w:hint="eastAsia"/>
          <w:sz w:val="32"/>
          <w:szCs w:val="32"/>
        </w:rPr>
        <w:t>工程</w:t>
      </w:r>
      <w:r w:rsidRPr="00F864E9">
        <w:rPr>
          <w:rFonts w:eastAsia="仿宋_GB2312" w:cs="仿宋_GB2312" w:hint="eastAsia"/>
          <w:sz w:val="32"/>
          <w:szCs w:val="32"/>
        </w:rPr>
        <w:t>验收。工程竣工后，申请</w:t>
      </w:r>
      <w:r>
        <w:rPr>
          <w:rFonts w:eastAsia="仿宋_GB2312" w:cs="仿宋_GB2312" w:hint="eastAsia"/>
          <w:sz w:val="32"/>
          <w:szCs w:val="32"/>
        </w:rPr>
        <w:t>主体</w:t>
      </w:r>
      <w:r w:rsidRPr="00F864E9">
        <w:rPr>
          <w:rFonts w:eastAsia="仿宋_GB2312" w:cs="仿宋_GB2312" w:hint="eastAsia"/>
          <w:sz w:val="32"/>
          <w:szCs w:val="32"/>
        </w:rPr>
        <w:t>应</w:t>
      </w:r>
      <w:r>
        <w:rPr>
          <w:rFonts w:eastAsia="仿宋_GB2312" w:cs="仿宋_GB2312" w:hint="eastAsia"/>
          <w:sz w:val="32"/>
          <w:szCs w:val="32"/>
        </w:rPr>
        <w:t>当</w:t>
      </w:r>
      <w:r w:rsidRPr="00F864E9">
        <w:rPr>
          <w:rFonts w:eastAsia="仿宋_GB2312" w:cs="仿宋_GB2312" w:hint="eastAsia"/>
          <w:sz w:val="32"/>
          <w:szCs w:val="32"/>
        </w:rPr>
        <w:t>组织设计、施工、监理和电梯</w:t>
      </w:r>
      <w:r>
        <w:rPr>
          <w:rFonts w:eastAsia="仿宋_GB2312" w:cs="仿宋_GB2312" w:hint="eastAsia"/>
          <w:sz w:val="32"/>
          <w:szCs w:val="32"/>
        </w:rPr>
        <w:t>安装</w:t>
      </w:r>
      <w:r w:rsidRPr="00F864E9">
        <w:rPr>
          <w:rFonts w:eastAsia="仿宋_GB2312" w:cs="仿宋_GB2312" w:hint="eastAsia"/>
          <w:sz w:val="32"/>
          <w:szCs w:val="32"/>
        </w:rPr>
        <w:t>等单位</w:t>
      </w:r>
      <w:r>
        <w:rPr>
          <w:rFonts w:eastAsia="仿宋_GB2312" w:cs="仿宋_GB2312" w:hint="eastAsia"/>
          <w:sz w:val="32"/>
          <w:szCs w:val="32"/>
        </w:rPr>
        <w:t>，</w:t>
      </w:r>
      <w:r w:rsidRPr="00F864E9">
        <w:rPr>
          <w:rFonts w:eastAsia="仿宋_GB2312" w:cs="仿宋_GB2312" w:hint="eastAsia"/>
          <w:sz w:val="32"/>
          <w:szCs w:val="32"/>
        </w:rPr>
        <w:t>对加装电梯工程进行质量竣工验收。竣工验收应</w:t>
      </w:r>
      <w:r>
        <w:rPr>
          <w:rFonts w:eastAsia="仿宋_GB2312" w:cs="仿宋_GB2312" w:hint="eastAsia"/>
          <w:sz w:val="32"/>
          <w:szCs w:val="32"/>
        </w:rPr>
        <w:t>当</w:t>
      </w:r>
      <w:r w:rsidRPr="00F864E9">
        <w:rPr>
          <w:rFonts w:eastAsia="仿宋_GB2312" w:cs="仿宋_GB2312" w:hint="eastAsia"/>
          <w:sz w:val="32"/>
          <w:szCs w:val="32"/>
        </w:rPr>
        <w:t>邀请</w:t>
      </w:r>
      <w:r>
        <w:rPr>
          <w:rFonts w:eastAsia="仿宋_GB2312" w:cs="仿宋_GB2312" w:hint="eastAsia"/>
          <w:sz w:val="32"/>
          <w:szCs w:val="32"/>
        </w:rPr>
        <w:t>属地</w:t>
      </w:r>
      <w:r w:rsidRPr="00F864E9">
        <w:rPr>
          <w:rFonts w:eastAsia="仿宋_GB2312" w:cs="仿宋_GB2312" w:hint="eastAsia"/>
          <w:sz w:val="32"/>
          <w:szCs w:val="32"/>
        </w:rPr>
        <w:t>街道办事处</w:t>
      </w:r>
      <w:r>
        <w:rPr>
          <w:rFonts w:eastAsia="仿宋_GB2312" w:cs="仿宋_GB2312" w:hint="eastAsia"/>
          <w:sz w:val="32"/>
          <w:szCs w:val="32"/>
        </w:rPr>
        <w:t>或乡镇人民政府、</w:t>
      </w:r>
      <w:r w:rsidRPr="00F864E9">
        <w:rPr>
          <w:rFonts w:eastAsia="仿宋_GB2312" w:cs="仿宋_GB2312" w:hint="eastAsia"/>
          <w:sz w:val="32"/>
          <w:szCs w:val="32"/>
        </w:rPr>
        <w:t>居委会参加。</w:t>
      </w:r>
    </w:p>
    <w:p w:rsidR="00426E36" w:rsidRDefault="00426E36" w:rsidP="00F0095D">
      <w:pPr>
        <w:adjustRightInd w:val="0"/>
        <w:snapToGrid w:val="0"/>
        <w:spacing w:line="560" w:lineRule="exact"/>
        <w:ind w:firstLineChars="200" w:firstLine="640"/>
        <w:rPr>
          <w:rFonts w:eastAsia="仿宋_GB2312"/>
          <w:sz w:val="32"/>
          <w:szCs w:val="32"/>
        </w:rPr>
      </w:pPr>
      <w:r w:rsidRPr="006414A0">
        <w:rPr>
          <w:rFonts w:ascii="仿宋_GB2312" w:eastAsia="仿宋_GB2312" w:cs="仿宋_GB2312"/>
          <w:sz w:val="32"/>
          <w:szCs w:val="32"/>
        </w:rPr>
        <w:t>3.</w:t>
      </w:r>
      <w:r w:rsidRPr="006414A0">
        <w:rPr>
          <w:rFonts w:ascii="仿宋_GB2312" w:eastAsia="仿宋_GB2312" w:cs="仿宋_GB2312" w:hint="eastAsia"/>
          <w:sz w:val="32"/>
          <w:szCs w:val="32"/>
        </w:rPr>
        <w:t>使用</w:t>
      </w:r>
      <w:r w:rsidRPr="00F864E9">
        <w:rPr>
          <w:rFonts w:eastAsia="仿宋_GB2312" w:cs="仿宋_GB2312" w:hint="eastAsia"/>
          <w:sz w:val="32"/>
          <w:szCs w:val="32"/>
        </w:rPr>
        <w:t>登记。申请</w:t>
      </w:r>
      <w:r>
        <w:rPr>
          <w:rFonts w:eastAsia="仿宋_GB2312" w:cs="仿宋_GB2312" w:hint="eastAsia"/>
          <w:sz w:val="32"/>
          <w:szCs w:val="32"/>
        </w:rPr>
        <w:t>主体</w:t>
      </w:r>
      <w:r w:rsidRPr="00F864E9">
        <w:rPr>
          <w:rFonts w:eastAsia="仿宋_GB2312" w:cs="仿宋_GB2312" w:hint="eastAsia"/>
          <w:sz w:val="32"/>
          <w:szCs w:val="32"/>
        </w:rPr>
        <w:t>或者受委托电梯管理单位</w:t>
      </w:r>
      <w:r>
        <w:rPr>
          <w:rFonts w:eastAsia="仿宋_GB2312" w:cs="仿宋_GB2312" w:hint="eastAsia"/>
          <w:sz w:val="32"/>
          <w:szCs w:val="32"/>
        </w:rPr>
        <w:t>应当</w:t>
      </w:r>
      <w:r w:rsidRPr="00F864E9">
        <w:rPr>
          <w:rFonts w:eastAsia="仿宋_GB2312" w:cs="仿宋_GB2312" w:hint="eastAsia"/>
          <w:sz w:val="32"/>
          <w:szCs w:val="32"/>
        </w:rPr>
        <w:t>与</w:t>
      </w:r>
      <w:r w:rsidRPr="00F864E9">
        <w:rPr>
          <w:rFonts w:eastAsia="仿宋_GB2312" w:cs="仿宋_GB2312" w:hint="eastAsia"/>
          <w:sz w:val="32"/>
          <w:szCs w:val="32"/>
        </w:rPr>
        <w:lastRenderedPageBreak/>
        <w:t>具有相应资质的电梯维护保养单位签订维护保养合同，并依法向特种设备安全监督管理部门办理使用登记，取得</w:t>
      </w:r>
      <w:r>
        <w:rPr>
          <w:rFonts w:eastAsia="仿宋_GB2312" w:cs="仿宋_GB2312" w:hint="eastAsia"/>
          <w:sz w:val="32"/>
          <w:szCs w:val="32"/>
        </w:rPr>
        <w:t>电梯</w:t>
      </w:r>
      <w:r w:rsidRPr="00F864E9">
        <w:rPr>
          <w:rFonts w:eastAsia="仿宋_GB2312" w:cs="仿宋_GB2312" w:hint="eastAsia"/>
          <w:sz w:val="32"/>
          <w:szCs w:val="32"/>
        </w:rPr>
        <w:t>使用登记证。</w:t>
      </w:r>
    </w:p>
    <w:p w:rsidR="00426E36" w:rsidRDefault="00426E36" w:rsidP="00F0095D">
      <w:pPr>
        <w:adjustRightInd w:val="0"/>
        <w:snapToGrid w:val="0"/>
        <w:spacing w:line="560" w:lineRule="exact"/>
        <w:ind w:firstLineChars="200" w:firstLine="640"/>
        <w:rPr>
          <w:rFonts w:eastAsia="楷体_GB2312"/>
          <w:sz w:val="32"/>
          <w:szCs w:val="32"/>
        </w:rPr>
      </w:pPr>
      <w:r>
        <w:rPr>
          <w:rFonts w:eastAsia="黑体" w:hAnsi="黑体" w:cs="黑体" w:hint="eastAsia"/>
          <w:sz w:val="32"/>
          <w:szCs w:val="32"/>
        </w:rPr>
        <w:t>七</w:t>
      </w:r>
      <w:r w:rsidRPr="00F864E9">
        <w:rPr>
          <w:rFonts w:eastAsia="黑体" w:hAnsi="黑体" w:cs="黑体" w:hint="eastAsia"/>
          <w:sz w:val="32"/>
          <w:szCs w:val="32"/>
        </w:rPr>
        <w:t>、</w:t>
      </w:r>
      <w:r>
        <w:rPr>
          <w:rFonts w:eastAsia="黑体" w:hAnsi="黑体" w:cs="黑体" w:hint="eastAsia"/>
          <w:sz w:val="32"/>
          <w:szCs w:val="32"/>
        </w:rPr>
        <w:t>工作</w:t>
      </w:r>
      <w:r w:rsidRPr="00F864E9">
        <w:rPr>
          <w:rFonts w:eastAsia="黑体" w:hAnsi="黑体" w:cs="黑体" w:hint="eastAsia"/>
          <w:sz w:val="32"/>
          <w:szCs w:val="32"/>
        </w:rPr>
        <w:t>要求</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楷体_GB2312" w:cs="楷体_GB2312" w:hint="eastAsia"/>
          <w:sz w:val="32"/>
          <w:szCs w:val="32"/>
        </w:rPr>
        <w:t>（一）安全要求</w:t>
      </w:r>
    </w:p>
    <w:p w:rsidR="00426E36" w:rsidRPr="006414A0" w:rsidRDefault="00426E36" w:rsidP="00F0095D">
      <w:pPr>
        <w:adjustRightInd w:val="0"/>
        <w:snapToGrid w:val="0"/>
        <w:spacing w:line="560" w:lineRule="exact"/>
        <w:ind w:firstLineChars="200" w:firstLine="640"/>
        <w:rPr>
          <w:rFonts w:ascii="仿宋_GB2312" w:eastAsia="仿宋_GB2312"/>
          <w:sz w:val="32"/>
          <w:szCs w:val="32"/>
        </w:rPr>
      </w:pPr>
      <w:r w:rsidRPr="006414A0">
        <w:rPr>
          <w:rFonts w:ascii="仿宋_GB2312" w:eastAsia="仿宋_GB2312" w:cs="仿宋_GB2312"/>
          <w:sz w:val="32"/>
          <w:szCs w:val="32"/>
        </w:rPr>
        <w:t>1.</w:t>
      </w:r>
      <w:r w:rsidRPr="006414A0">
        <w:rPr>
          <w:rFonts w:ascii="仿宋_GB2312" w:eastAsia="仿宋_GB2312" w:cs="仿宋_GB2312" w:hint="eastAsia"/>
          <w:sz w:val="32"/>
          <w:szCs w:val="32"/>
        </w:rPr>
        <w:t>申请主体对加装电梯工程施工全过程的安全生产负总责。按照有关法律法规规定，设计、施工、监理和电梯安装等单位承担相应责任。</w:t>
      </w:r>
    </w:p>
    <w:p w:rsidR="00426E36" w:rsidRPr="006414A0" w:rsidRDefault="00426E36" w:rsidP="00F0095D">
      <w:pPr>
        <w:adjustRightInd w:val="0"/>
        <w:snapToGrid w:val="0"/>
        <w:spacing w:line="560" w:lineRule="exact"/>
        <w:ind w:firstLineChars="200" w:firstLine="640"/>
        <w:rPr>
          <w:rFonts w:ascii="仿宋_GB2312" w:eastAsia="仿宋_GB2312"/>
          <w:sz w:val="32"/>
          <w:szCs w:val="32"/>
        </w:rPr>
      </w:pPr>
      <w:r w:rsidRPr="006414A0">
        <w:rPr>
          <w:rFonts w:ascii="仿宋_GB2312" w:eastAsia="仿宋_GB2312" w:cs="仿宋_GB2312"/>
          <w:sz w:val="32"/>
          <w:szCs w:val="32"/>
        </w:rPr>
        <w:t>2.</w:t>
      </w:r>
      <w:r w:rsidR="00DA598F" w:rsidRPr="00DA598F">
        <w:rPr>
          <w:rFonts w:ascii="仿宋_GB2312" w:eastAsia="仿宋_GB2312" w:cs="仿宋_GB2312" w:hint="eastAsia"/>
          <w:sz w:val="32"/>
          <w:szCs w:val="32"/>
        </w:rPr>
        <w:t>实施</w:t>
      </w:r>
      <w:r w:rsidRPr="00DA598F">
        <w:rPr>
          <w:rFonts w:ascii="仿宋_GB2312" w:eastAsia="仿宋_GB2312" w:cs="仿宋_GB2312" w:hint="eastAsia"/>
          <w:sz w:val="32"/>
          <w:szCs w:val="32"/>
        </w:rPr>
        <w:t>主体</w:t>
      </w:r>
      <w:r w:rsidRPr="006414A0">
        <w:rPr>
          <w:rFonts w:ascii="仿宋_GB2312" w:eastAsia="仿宋_GB2312" w:cs="仿宋_GB2312" w:hint="eastAsia"/>
          <w:sz w:val="32"/>
          <w:szCs w:val="32"/>
        </w:rPr>
        <w:t>应当委托</w:t>
      </w:r>
      <w:r w:rsidRPr="00BC1A6B">
        <w:rPr>
          <w:rFonts w:ascii="仿宋_GB2312" w:eastAsia="仿宋_GB2312" w:cs="仿宋_GB2312" w:hint="eastAsia"/>
          <w:color w:val="FF0000"/>
          <w:sz w:val="32"/>
          <w:szCs w:val="32"/>
          <w:rPrChange w:id="0" w:author="LENOVO" w:date="2019-05-23T15:22:00Z">
            <w:rPr>
              <w:rFonts w:ascii="仿宋_GB2312" w:eastAsia="仿宋_GB2312" w:cs="仿宋_GB2312" w:hint="eastAsia"/>
              <w:sz w:val="32"/>
              <w:szCs w:val="32"/>
            </w:rPr>
          </w:rPrChange>
        </w:rPr>
        <w:t>原设计单位或者</w:t>
      </w:r>
      <w:r w:rsidRPr="006414A0">
        <w:rPr>
          <w:rFonts w:ascii="仿宋_GB2312" w:eastAsia="仿宋_GB2312" w:cs="仿宋_GB2312" w:hint="eastAsia"/>
          <w:sz w:val="32"/>
          <w:szCs w:val="32"/>
        </w:rPr>
        <w:t>具备资质的检测机构，对既有住宅原有结构进行安全性检测鉴定，出具检测鉴定报告。经检测鉴定符合安全标准的，方可制定方案申请加装电梯。既有住宅加装电梯的设计、施工、监理单位应当具备相应资质。加装电梯应当符合《中华人民共和国特种设备安全法》以及相关标准和安全技术规范的要求，由具备相应资格的单位制造和安装，投入使</w:t>
      </w:r>
      <w:bookmarkStart w:id="1" w:name="_GoBack"/>
      <w:bookmarkEnd w:id="1"/>
      <w:r w:rsidRPr="006414A0">
        <w:rPr>
          <w:rFonts w:ascii="仿宋_GB2312" w:eastAsia="仿宋_GB2312" w:cs="仿宋_GB2312" w:hint="eastAsia"/>
          <w:sz w:val="32"/>
          <w:szCs w:val="32"/>
        </w:rPr>
        <w:t>用前应当经监督检验合格</w:t>
      </w:r>
      <w:r w:rsidRPr="006414A0">
        <w:rPr>
          <w:rFonts w:ascii="仿宋_GB2312" w:eastAsia="仿宋_GB2312" w:hAnsi="黑体" w:cs="仿宋_GB2312" w:hint="eastAsia"/>
          <w:kern w:val="0"/>
          <w:sz w:val="32"/>
          <w:szCs w:val="32"/>
        </w:rPr>
        <w:t>并依法取得电梯使用登记证</w:t>
      </w:r>
      <w:r w:rsidRPr="006414A0">
        <w:rPr>
          <w:rFonts w:ascii="仿宋_GB2312" w:eastAsia="仿宋_GB2312" w:cs="仿宋_GB2312" w:hint="eastAsia"/>
          <w:sz w:val="32"/>
          <w:szCs w:val="32"/>
        </w:rPr>
        <w:t>。</w:t>
      </w:r>
    </w:p>
    <w:p w:rsidR="00426E36" w:rsidRPr="006414A0" w:rsidRDefault="00426E36" w:rsidP="00F0095D">
      <w:pPr>
        <w:adjustRightInd w:val="0"/>
        <w:snapToGrid w:val="0"/>
        <w:spacing w:line="560" w:lineRule="exact"/>
        <w:ind w:firstLineChars="200" w:firstLine="640"/>
        <w:rPr>
          <w:rFonts w:ascii="仿宋_GB2312" w:eastAsia="仿宋_GB2312"/>
          <w:sz w:val="32"/>
          <w:szCs w:val="32"/>
        </w:rPr>
      </w:pPr>
      <w:r w:rsidRPr="006414A0">
        <w:rPr>
          <w:rFonts w:ascii="仿宋_GB2312" w:eastAsia="仿宋_GB2312" w:cs="仿宋_GB2312"/>
          <w:sz w:val="32"/>
          <w:szCs w:val="32"/>
        </w:rPr>
        <w:t xml:space="preserve">3. </w:t>
      </w:r>
      <w:r w:rsidRPr="006414A0">
        <w:rPr>
          <w:rFonts w:ascii="仿宋_GB2312" w:eastAsia="仿宋_GB2312" w:cs="仿宋_GB2312" w:hint="eastAsia"/>
          <w:sz w:val="32"/>
          <w:szCs w:val="32"/>
        </w:rPr>
        <w:t>申请主体应当履行《中华人民共和国特种设备安全法》、《特种设备安全监察条例》等国家和本市有关法律法规规定的职责，承担电梯使用维护管理的主体责任，应当委托有相应资质的电梯维修保养单位对电梯进行日常维护保养，保障电梯安全使用。</w:t>
      </w:r>
    </w:p>
    <w:p w:rsidR="00426E36" w:rsidRDefault="00426E36" w:rsidP="00F0095D">
      <w:pPr>
        <w:adjustRightInd w:val="0"/>
        <w:snapToGrid w:val="0"/>
        <w:spacing w:line="560" w:lineRule="exact"/>
        <w:ind w:firstLineChars="200" w:firstLine="640"/>
        <w:rPr>
          <w:rFonts w:eastAsia="仿宋_GB2312"/>
          <w:sz w:val="32"/>
          <w:szCs w:val="32"/>
        </w:rPr>
      </w:pPr>
      <w:r w:rsidRPr="006414A0">
        <w:rPr>
          <w:rFonts w:ascii="仿宋_GB2312" w:eastAsia="仿宋_GB2312" w:cs="仿宋_GB2312"/>
          <w:sz w:val="32"/>
          <w:szCs w:val="32"/>
        </w:rPr>
        <w:t>4.</w:t>
      </w:r>
      <w:r w:rsidRPr="006414A0">
        <w:rPr>
          <w:rFonts w:ascii="仿宋_GB2312" w:eastAsia="仿宋_GB2312" w:cs="仿宋_GB2312" w:hint="eastAsia"/>
          <w:sz w:val="32"/>
          <w:szCs w:val="32"/>
        </w:rPr>
        <w:t>各区</w:t>
      </w:r>
      <w:r>
        <w:rPr>
          <w:rFonts w:eastAsia="仿宋_GB2312" w:cs="仿宋_GB2312" w:hint="eastAsia"/>
          <w:sz w:val="32"/>
          <w:szCs w:val="32"/>
        </w:rPr>
        <w:t>住</w:t>
      </w:r>
      <w:r w:rsidRPr="00340895">
        <w:rPr>
          <w:rFonts w:eastAsia="仿宋_GB2312" w:cs="仿宋_GB2312" w:hint="eastAsia"/>
          <w:sz w:val="32"/>
          <w:szCs w:val="32"/>
        </w:rPr>
        <w:t>建部门</w:t>
      </w:r>
      <w:r>
        <w:rPr>
          <w:rFonts w:eastAsia="仿宋_GB2312" w:cs="仿宋_GB2312" w:hint="eastAsia"/>
          <w:sz w:val="32"/>
          <w:szCs w:val="32"/>
        </w:rPr>
        <w:t>应当对加装</w:t>
      </w:r>
      <w:r w:rsidRPr="00340895">
        <w:rPr>
          <w:rFonts w:eastAsia="仿宋_GB2312" w:cs="仿宋_GB2312" w:hint="eastAsia"/>
          <w:sz w:val="32"/>
          <w:szCs w:val="32"/>
        </w:rPr>
        <w:t>电梯的建设工程质量</w:t>
      </w:r>
      <w:r>
        <w:rPr>
          <w:rFonts w:eastAsia="仿宋_GB2312" w:cs="仿宋_GB2312" w:hint="eastAsia"/>
          <w:sz w:val="32"/>
          <w:szCs w:val="32"/>
        </w:rPr>
        <w:t>进行</w:t>
      </w:r>
      <w:r w:rsidRPr="00340895">
        <w:rPr>
          <w:rFonts w:eastAsia="仿宋_GB2312" w:cs="仿宋_GB2312" w:hint="eastAsia"/>
          <w:sz w:val="32"/>
          <w:szCs w:val="32"/>
        </w:rPr>
        <w:t>监督；</w:t>
      </w:r>
      <w:r>
        <w:rPr>
          <w:rFonts w:eastAsia="仿宋_GB2312" w:cs="仿宋_GB2312" w:hint="eastAsia"/>
          <w:sz w:val="32"/>
          <w:szCs w:val="32"/>
        </w:rPr>
        <w:t>市场监督管理</w:t>
      </w:r>
      <w:r w:rsidRPr="00C65B47">
        <w:rPr>
          <w:rFonts w:eastAsia="仿宋_GB2312" w:cs="仿宋_GB2312" w:hint="eastAsia"/>
          <w:sz w:val="32"/>
          <w:szCs w:val="32"/>
        </w:rPr>
        <w:t>部门</w:t>
      </w:r>
      <w:r>
        <w:rPr>
          <w:rFonts w:eastAsia="仿宋_GB2312" w:cs="仿宋_GB2312" w:hint="eastAsia"/>
          <w:sz w:val="32"/>
          <w:szCs w:val="32"/>
        </w:rPr>
        <w:t>应当对加装</w:t>
      </w:r>
      <w:r w:rsidRPr="00C65B47">
        <w:rPr>
          <w:rFonts w:eastAsia="仿宋_GB2312" w:cs="仿宋_GB2312" w:hint="eastAsia"/>
          <w:sz w:val="32"/>
          <w:szCs w:val="32"/>
        </w:rPr>
        <w:t>电梯的安全</w:t>
      </w:r>
      <w:r>
        <w:rPr>
          <w:rFonts w:eastAsia="仿宋_GB2312" w:cs="仿宋_GB2312" w:hint="eastAsia"/>
          <w:sz w:val="32"/>
          <w:szCs w:val="32"/>
        </w:rPr>
        <w:t>进行</w:t>
      </w:r>
      <w:r w:rsidRPr="00C65B47">
        <w:rPr>
          <w:rFonts w:eastAsia="仿宋_GB2312" w:cs="仿宋_GB2312" w:hint="eastAsia"/>
          <w:sz w:val="32"/>
          <w:szCs w:val="32"/>
        </w:rPr>
        <w:t>监督管理</w:t>
      </w:r>
      <w:r>
        <w:rPr>
          <w:rFonts w:eastAsia="仿宋_GB2312" w:cs="仿宋_GB2312" w:hint="eastAsia"/>
          <w:sz w:val="32"/>
          <w:szCs w:val="32"/>
        </w:rPr>
        <w:t>；应急管理部门</w:t>
      </w:r>
      <w:r>
        <w:rPr>
          <w:rFonts w:ascii="仿宋_GB2312" w:eastAsia="仿宋_GB2312" w:cs="仿宋_GB2312" w:hint="eastAsia"/>
          <w:sz w:val="32"/>
          <w:szCs w:val="32"/>
        </w:rPr>
        <w:t>应当综合指导电梯安全监督工作</w:t>
      </w:r>
      <w:r>
        <w:rPr>
          <w:rFonts w:eastAsia="仿宋_GB2312" w:cs="仿宋_GB2312" w:hint="eastAsia"/>
          <w:sz w:val="32"/>
          <w:szCs w:val="32"/>
        </w:rPr>
        <w:t>。</w:t>
      </w:r>
    </w:p>
    <w:p w:rsidR="00426E36" w:rsidRPr="00E63DE8" w:rsidRDefault="00426E36" w:rsidP="00F0095D">
      <w:pPr>
        <w:adjustRightInd w:val="0"/>
        <w:snapToGrid w:val="0"/>
        <w:spacing w:line="560" w:lineRule="exact"/>
        <w:ind w:firstLineChars="200" w:firstLine="640"/>
        <w:rPr>
          <w:rFonts w:ascii="楷体_GB2312" w:eastAsia="楷体_GB2312"/>
          <w:sz w:val="32"/>
          <w:szCs w:val="32"/>
        </w:rPr>
      </w:pPr>
      <w:r w:rsidRPr="00E63DE8">
        <w:rPr>
          <w:rFonts w:ascii="楷体_GB2312" w:eastAsia="楷体_GB2312" w:cs="楷体_GB2312" w:hint="eastAsia"/>
          <w:sz w:val="32"/>
          <w:szCs w:val="32"/>
        </w:rPr>
        <w:lastRenderedPageBreak/>
        <w:t>（二）规划要求</w:t>
      </w:r>
    </w:p>
    <w:p w:rsidR="00426E36" w:rsidRPr="006414A0" w:rsidRDefault="00426E36" w:rsidP="00F0095D">
      <w:pPr>
        <w:adjustRightInd w:val="0"/>
        <w:snapToGrid w:val="0"/>
        <w:spacing w:line="560" w:lineRule="exact"/>
        <w:ind w:firstLineChars="200" w:firstLine="640"/>
        <w:rPr>
          <w:rFonts w:ascii="仿宋_GB2312" w:eastAsia="仿宋_GB2312" w:hAnsi="黑体"/>
          <w:sz w:val="32"/>
          <w:szCs w:val="32"/>
        </w:rPr>
      </w:pPr>
      <w:r w:rsidRPr="00F864E9">
        <w:rPr>
          <w:rFonts w:eastAsia="仿宋_GB2312" w:cs="仿宋_GB2312" w:hint="eastAsia"/>
          <w:sz w:val="32"/>
          <w:szCs w:val="32"/>
        </w:rPr>
        <w:t>既有住宅加装电梯应</w:t>
      </w:r>
      <w:r>
        <w:rPr>
          <w:rFonts w:eastAsia="仿宋_GB2312" w:cs="仿宋_GB2312" w:hint="eastAsia"/>
          <w:sz w:val="32"/>
          <w:szCs w:val="32"/>
        </w:rPr>
        <w:t>当</w:t>
      </w:r>
      <w:r w:rsidRPr="00F864E9">
        <w:rPr>
          <w:rFonts w:eastAsia="仿宋_GB2312" w:cs="仿宋_GB2312" w:hint="eastAsia"/>
          <w:sz w:val="32"/>
          <w:szCs w:val="32"/>
        </w:rPr>
        <w:t>以实用性为原则，不得侵占城市道路，不得影响城市规划实施；尽量减少占用现状绿化，尽量减少对周边相邻建筑的不利影响，不得增加或变相增加住宅使用空间。</w:t>
      </w:r>
      <w:r w:rsidRPr="006414A0">
        <w:rPr>
          <w:rFonts w:ascii="仿宋_GB2312" w:eastAsia="仿宋_GB2312" w:hAnsi="黑体" w:cs="仿宋_GB2312" w:hint="eastAsia"/>
          <w:kern w:val="0"/>
          <w:sz w:val="32"/>
          <w:szCs w:val="32"/>
        </w:rPr>
        <w:t>对不具备双电源供电条件的小区，应当选取满足单电源运行条件的电梯设备。</w:t>
      </w:r>
      <w:r w:rsidRPr="006414A0">
        <w:rPr>
          <w:rFonts w:ascii="仿宋_GB2312" w:eastAsia="仿宋_GB2312" w:cs="仿宋_GB2312" w:hint="eastAsia"/>
          <w:sz w:val="32"/>
          <w:szCs w:val="32"/>
        </w:rPr>
        <w:t>在满足消防、安全条件，保障各项功能正常适用的前提下，加装电梯体量不纳入建筑间距计算。</w:t>
      </w:r>
    </w:p>
    <w:p w:rsidR="00426E36" w:rsidRDefault="00426E36" w:rsidP="00F0095D">
      <w:pPr>
        <w:adjustRightInd w:val="0"/>
        <w:snapToGrid w:val="0"/>
        <w:spacing w:line="560" w:lineRule="exact"/>
        <w:ind w:firstLineChars="200" w:firstLine="640"/>
        <w:rPr>
          <w:rFonts w:eastAsia="仿宋_GB2312"/>
          <w:sz w:val="32"/>
          <w:szCs w:val="32"/>
        </w:rPr>
      </w:pPr>
      <w:r>
        <w:rPr>
          <w:rFonts w:eastAsia="黑体" w:hAnsi="黑体" w:cs="黑体" w:hint="eastAsia"/>
          <w:sz w:val="32"/>
          <w:szCs w:val="32"/>
        </w:rPr>
        <w:t>八</w:t>
      </w:r>
      <w:r w:rsidRPr="00F864E9">
        <w:rPr>
          <w:rFonts w:eastAsia="黑体" w:hAnsi="黑体" w:cs="黑体" w:hint="eastAsia"/>
          <w:sz w:val="32"/>
          <w:szCs w:val="32"/>
        </w:rPr>
        <w:t>、保障措施</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（一）既有住</w:t>
      </w:r>
      <w:r>
        <w:rPr>
          <w:rFonts w:eastAsia="仿宋_GB2312" w:cs="仿宋_GB2312" w:hint="eastAsia"/>
          <w:sz w:val="32"/>
          <w:szCs w:val="32"/>
        </w:rPr>
        <w:t>宅</w:t>
      </w:r>
      <w:r w:rsidRPr="00F864E9">
        <w:rPr>
          <w:rFonts w:eastAsia="仿宋_GB2312" w:cs="仿宋_GB2312" w:hint="eastAsia"/>
          <w:sz w:val="32"/>
          <w:szCs w:val="32"/>
        </w:rPr>
        <w:t>加装电梯所需建设资金及运行使用、维护管理资金主要由</w:t>
      </w:r>
      <w:r>
        <w:rPr>
          <w:rFonts w:eastAsia="仿宋_GB2312" w:cs="仿宋_GB2312" w:hint="eastAsia"/>
          <w:sz w:val="32"/>
          <w:szCs w:val="32"/>
        </w:rPr>
        <w:t>申请主体</w:t>
      </w:r>
      <w:r w:rsidRPr="00F864E9">
        <w:rPr>
          <w:rFonts w:eastAsia="仿宋_GB2312" w:cs="仿宋_GB2312" w:hint="eastAsia"/>
          <w:sz w:val="32"/>
          <w:szCs w:val="32"/>
        </w:rPr>
        <w:t>承担，具体费用应根据</w:t>
      </w:r>
      <w:r>
        <w:rPr>
          <w:rFonts w:eastAsia="仿宋_GB2312" w:cs="仿宋_GB2312" w:hint="eastAsia"/>
          <w:sz w:val="32"/>
          <w:szCs w:val="32"/>
        </w:rPr>
        <w:t>申请主体</w:t>
      </w:r>
      <w:r w:rsidRPr="00F864E9">
        <w:rPr>
          <w:rFonts w:eastAsia="仿宋_GB2312" w:cs="仿宋_GB2312" w:hint="eastAsia"/>
          <w:sz w:val="32"/>
          <w:szCs w:val="32"/>
        </w:rPr>
        <w:t>所在楼层等因素</w:t>
      </w:r>
      <w:r>
        <w:rPr>
          <w:rFonts w:eastAsia="仿宋_GB2312" w:cs="仿宋_GB2312" w:hint="eastAsia"/>
          <w:sz w:val="32"/>
          <w:szCs w:val="32"/>
        </w:rPr>
        <w:t>，由其自行</w:t>
      </w:r>
      <w:r w:rsidRPr="00F864E9">
        <w:rPr>
          <w:rFonts w:eastAsia="仿宋_GB2312" w:cs="仿宋_GB2312" w:hint="eastAsia"/>
          <w:sz w:val="32"/>
          <w:szCs w:val="32"/>
        </w:rPr>
        <w:t>协商，按一定分摊比例共同出资。对中心城区范围内四层及以上既有住宅加装电梯，</w:t>
      </w:r>
      <w:r>
        <w:rPr>
          <w:rFonts w:eastAsia="仿宋_GB2312" w:cs="仿宋_GB2312" w:hint="eastAsia"/>
          <w:sz w:val="32"/>
          <w:szCs w:val="32"/>
        </w:rPr>
        <w:t>并经验收合格</w:t>
      </w:r>
      <w:r w:rsidRPr="00F864E9">
        <w:rPr>
          <w:rFonts w:eastAsia="仿宋_GB2312" w:cs="仿宋_GB2312" w:hint="eastAsia"/>
          <w:sz w:val="32"/>
          <w:szCs w:val="32"/>
        </w:rPr>
        <w:t>取得使用登记证</w:t>
      </w:r>
      <w:r>
        <w:rPr>
          <w:rFonts w:eastAsia="仿宋_GB2312" w:cs="仿宋_GB2312" w:hint="eastAsia"/>
          <w:sz w:val="32"/>
          <w:szCs w:val="32"/>
        </w:rPr>
        <w:t>的，</w:t>
      </w:r>
      <w:r w:rsidRPr="00F864E9">
        <w:rPr>
          <w:rFonts w:eastAsia="仿宋_GB2312" w:cs="仿宋_GB2312" w:hint="eastAsia"/>
          <w:sz w:val="32"/>
          <w:szCs w:val="32"/>
        </w:rPr>
        <w:t>市</w:t>
      </w:r>
      <w:r>
        <w:rPr>
          <w:rFonts w:eastAsia="仿宋_GB2312" w:cs="仿宋_GB2312" w:hint="eastAsia"/>
          <w:sz w:val="32"/>
          <w:szCs w:val="32"/>
        </w:rPr>
        <w:t>、</w:t>
      </w:r>
      <w:r w:rsidRPr="00F864E9">
        <w:rPr>
          <w:rFonts w:eastAsia="仿宋_GB2312" w:cs="仿宋_GB2312" w:hint="eastAsia"/>
          <w:sz w:val="32"/>
          <w:szCs w:val="32"/>
        </w:rPr>
        <w:t>区政府</w:t>
      </w:r>
      <w:r>
        <w:rPr>
          <w:rFonts w:eastAsia="仿宋_GB2312" w:cs="仿宋_GB2312" w:hint="eastAsia"/>
          <w:sz w:val="32"/>
          <w:szCs w:val="32"/>
        </w:rPr>
        <w:t>各自</w:t>
      </w:r>
      <w:r w:rsidRPr="00F864E9">
        <w:rPr>
          <w:rFonts w:eastAsia="仿宋_GB2312" w:cs="仿宋_GB2312" w:hint="eastAsia"/>
          <w:sz w:val="32"/>
          <w:szCs w:val="32"/>
        </w:rPr>
        <w:t>给予</w:t>
      </w:r>
      <w:r w:rsidRPr="006414A0">
        <w:rPr>
          <w:rFonts w:eastAsia="仿宋_GB2312"/>
          <w:sz w:val="32"/>
          <w:szCs w:val="32"/>
        </w:rPr>
        <w:t>10</w:t>
      </w:r>
      <w:r w:rsidRPr="00F864E9">
        <w:rPr>
          <w:rFonts w:eastAsia="仿宋_GB2312" w:cs="仿宋_GB2312" w:hint="eastAsia"/>
          <w:sz w:val="32"/>
          <w:szCs w:val="32"/>
        </w:rPr>
        <w:t>万元</w:t>
      </w:r>
      <w:r w:rsidRPr="00F864E9">
        <w:rPr>
          <w:rFonts w:eastAsia="仿宋_GB2312"/>
          <w:sz w:val="32"/>
          <w:szCs w:val="32"/>
        </w:rPr>
        <w:t>/</w:t>
      </w:r>
      <w:r w:rsidRPr="00F864E9">
        <w:rPr>
          <w:rFonts w:eastAsia="仿宋_GB2312" w:cs="仿宋_GB2312" w:hint="eastAsia"/>
          <w:sz w:val="32"/>
          <w:szCs w:val="32"/>
        </w:rPr>
        <w:t>台</w:t>
      </w:r>
      <w:r>
        <w:rPr>
          <w:rFonts w:eastAsia="仿宋_GB2312" w:cs="仿宋_GB2312" w:hint="eastAsia"/>
          <w:sz w:val="32"/>
          <w:szCs w:val="32"/>
        </w:rPr>
        <w:t>的建设</w:t>
      </w:r>
      <w:r w:rsidRPr="00F864E9">
        <w:rPr>
          <w:rFonts w:eastAsia="仿宋_GB2312" w:cs="仿宋_GB2312" w:hint="eastAsia"/>
          <w:sz w:val="32"/>
          <w:szCs w:val="32"/>
        </w:rPr>
        <w:t>补助；对中心城区以外四层及以上既有住宅加装电梯，</w:t>
      </w:r>
      <w:r>
        <w:rPr>
          <w:rFonts w:eastAsia="仿宋_GB2312" w:cs="仿宋_GB2312" w:hint="eastAsia"/>
          <w:sz w:val="32"/>
          <w:szCs w:val="32"/>
        </w:rPr>
        <w:t>并经验收合格</w:t>
      </w:r>
      <w:r w:rsidRPr="00F864E9">
        <w:rPr>
          <w:rFonts w:eastAsia="仿宋_GB2312" w:cs="仿宋_GB2312" w:hint="eastAsia"/>
          <w:sz w:val="32"/>
          <w:szCs w:val="32"/>
        </w:rPr>
        <w:t>取得使用登记证</w:t>
      </w:r>
      <w:r>
        <w:rPr>
          <w:rFonts w:eastAsia="仿宋_GB2312" w:cs="仿宋_GB2312" w:hint="eastAsia"/>
          <w:sz w:val="32"/>
          <w:szCs w:val="32"/>
        </w:rPr>
        <w:t>的，区政府</w:t>
      </w:r>
      <w:r w:rsidRPr="00F864E9">
        <w:rPr>
          <w:rFonts w:eastAsia="仿宋_GB2312" w:cs="仿宋_GB2312" w:hint="eastAsia"/>
          <w:sz w:val="32"/>
          <w:szCs w:val="32"/>
        </w:rPr>
        <w:t>给予</w:t>
      </w:r>
      <w:r>
        <w:rPr>
          <w:rFonts w:eastAsia="仿宋_GB2312" w:cs="仿宋_GB2312" w:hint="eastAsia"/>
          <w:sz w:val="32"/>
          <w:szCs w:val="32"/>
        </w:rPr>
        <w:t>总计不超过</w:t>
      </w:r>
      <w:r w:rsidRPr="006414A0">
        <w:rPr>
          <w:rFonts w:eastAsia="仿宋_GB2312"/>
          <w:sz w:val="32"/>
          <w:szCs w:val="32"/>
        </w:rPr>
        <w:t>20</w:t>
      </w:r>
      <w:r w:rsidRPr="00F864E9">
        <w:rPr>
          <w:rFonts w:eastAsia="仿宋_GB2312" w:cs="仿宋_GB2312" w:hint="eastAsia"/>
          <w:sz w:val="32"/>
          <w:szCs w:val="32"/>
        </w:rPr>
        <w:t>万元</w:t>
      </w:r>
      <w:r w:rsidRPr="00F864E9">
        <w:rPr>
          <w:rFonts w:eastAsia="仿宋_GB2312"/>
          <w:sz w:val="32"/>
          <w:szCs w:val="32"/>
        </w:rPr>
        <w:t>/</w:t>
      </w:r>
      <w:r w:rsidRPr="00F864E9">
        <w:rPr>
          <w:rFonts w:eastAsia="仿宋_GB2312" w:cs="仿宋_GB2312" w:hint="eastAsia"/>
          <w:sz w:val="32"/>
          <w:szCs w:val="32"/>
        </w:rPr>
        <w:t>台</w:t>
      </w:r>
      <w:r>
        <w:rPr>
          <w:rFonts w:eastAsia="仿宋_GB2312" w:cs="仿宋_GB2312" w:hint="eastAsia"/>
          <w:sz w:val="32"/>
          <w:szCs w:val="32"/>
        </w:rPr>
        <w:t>的建设</w:t>
      </w:r>
      <w:r w:rsidRPr="00F864E9">
        <w:rPr>
          <w:rFonts w:eastAsia="仿宋_GB2312" w:cs="仿宋_GB2312" w:hint="eastAsia"/>
          <w:sz w:val="32"/>
          <w:szCs w:val="32"/>
        </w:rPr>
        <w:t>补助</w:t>
      </w:r>
      <w:r>
        <w:rPr>
          <w:rFonts w:eastAsia="仿宋_GB2312" w:cs="仿宋_GB2312" w:hint="eastAsia"/>
          <w:sz w:val="32"/>
          <w:szCs w:val="32"/>
        </w:rPr>
        <w:t>。管线迁移切改费用由各区政府会同相关单位统筹协调解决，申请主体共同承担。</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（二）加装电梯新增建筑面积</w:t>
      </w:r>
      <w:r>
        <w:rPr>
          <w:rFonts w:eastAsia="仿宋_GB2312" w:cs="仿宋_GB2312" w:hint="eastAsia"/>
          <w:sz w:val="32"/>
          <w:szCs w:val="32"/>
        </w:rPr>
        <w:t>不计入容积率</w:t>
      </w:r>
      <w:r w:rsidRPr="00F864E9">
        <w:rPr>
          <w:rFonts w:eastAsia="仿宋_GB2312" w:cs="仿宋_GB2312" w:hint="eastAsia"/>
          <w:sz w:val="32"/>
          <w:szCs w:val="32"/>
        </w:rPr>
        <w:t>，不再另行测绘，不计入分户面积，不再办理不动产登记。</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（三）对已经依法办理有关施工手续的既有住宅加装电梯工程，相关业主应当提供必要的施工便利，不得阻挠、破坏施工。</w:t>
      </w:r>
    </w:p>
    <w:p w:rsidR="00426E36" w:rsidRDefault="00426E36" w:rsidP="00F0095D">
      <w:pPr>
        <w:adjustRightInd w:val="0"/>
        <w:snapToGrid w:val="0"/>
        <w:spacing w:line="560" w:lineRule="exact"/>
        <w:ind w:firstLineChars="200" w:firstLine="640"/>
        <w:rPr>
          <w:rFonts w:eastAsia="仿宋_GB2312"/>
          <w:sz w:val="32"/>
          <w:szCs w:val="32"/>
        </w:rPr>
      </w:pPr>
      <w:r w:rsidRPr="00F864E9">
        <w:rPr>
          <w:rFonts w:eastAsia="仿宋_GB2312" w:cs="仿宋_GB2312" w:hint="eastAsia"/>
          <w:sz w:val="32"/>
          <w:szCs w:val="32"/>
        </w:rPr>
        <w:t>（四）加装电梯的生产、经营、使用、维护保养、检验、</w:t>
      </w:r>
      <w:r w:rsidRPr="00F864E9">
        <w:rPr>
          <w:rFonts w:eastAsia="仿宋_GB2312" w:cs="仿宋_GB2312" w:hint="eastAsia"/>
          <w:sz w:val="32"/>
          <w:szCs w:val="32"/>
        </w:rPr>
        <w:lastRenderedPageBreak/>
        <w:t>检测、安全风险评估、监督管理</w:t>
      </w:r>
      <w:r>
        <w:rPr>
          <w:rFonts w:eastAsia="仿宋_GB2312" w:cs="仿宋_GB2312" w:hint="eastAsia"/>
          <w:sz w:val="32"/>
          <w:szCs w:val="32"/>
        </w:rPr>
        <w:t>，</w:t>
      </w:r>
      <w:r w:rsidRPr="00F864E9">
        <w:rPr>
          <w:rFonts w:eastAsia="仿宋_GB2312" w:cs="仿宋_GB2312" w:hint="eastAsia"/>
          <w:sz w:val="32"/>
          <w:szCs w:val="32"/>
        </w:rPr>
        <w:t>按照</w:t>
      </w:r>
      <w:r>
        <w:rPr>
          <w:rFonts w:eastAsia="仿宋_GB2312" w:cs="仿宋_GB2312" w:hint="eastAsia"/>
          <w:sz w:val="32"/>
          <w:szCs w:val="32"/>
        </w:rPr>
        <w:t>国家和本市</w:t>
      </w:r>
      <w:r w:rsidRPr="00F864E9">
        <w:rPr>
          <w:rFonts w:eastAsia="仿宋_GB2312" w:cs="仿宋_GB2312" w:hint="eastAsia"/>
          <w:sz w:val="32"/>
          <w:szCs w:val="32"/>
        </w:rPr>
        <w:t>有关规定执行。</w:t>
      </w:r>
    </w:p>
    <w:p w:rsidR="00426E36" w:rsidRPr="0051410C" w:rsidRDefault="00426E36" w:rsidP="00F0095D">
      <w:pPr>
        <w:adjustRightInd w:val="0"/>
        <w:snapToGrid w:val="0"/>
        <w:spacing w:line="560" w:lineRule="exact"/>
        <w:ind w:firstLineChars="200" w:firstLine="640"/>
        <w:rPr>
          <w:rFonts w:eastAsia="仿宋_GB2312"/>
          <w:sz w:val="32"/>
          <w:szCs w:val="32"/>
        </w:rPr>
      </w:pPr>
      <w:r>
        <w:rPr>
          <w:rFonts w:eastAsia="仿宋_GB2312" w:cs="仿宋_GB2312" w:hint="eastAsia"/>
          <w:sz w:val="32"/>
          <w:szCs w:val="32"/>
        </w:rPr>
        <w:t>各区政府要严格按照本方案，并结合本区实际，进一步研究制定具体实施步骤及工作细则，确保既有住宅加装电梯工程顺利实施。</w:t>
      </w:r>
    </w:p>
    <w:p w:rsidR="00426E36" w:rsidRDefault="00426E36" w:rsidP="0007756C">
      <w:pPr>
        <w:adjustRightInd w:val="0"/>
        <w:snapToGrid w:val="0"/>
        <w:spacing w:line="560" w:lineRule="exact"/>
        <w:rPr>
          <w:rFonts w:eastAsia="仿宋_GB2312"/>
        </w:rPr>
      </w:pPr>
    </w:p>
    <w:p w:rsidR="00426E36" w:rsidRPr="00623108" w:rsidRDefault="00426E36" w:rsidP="00F0095D">
      <w:pPr>
        <w:spacing w:line="560" w:lineRule="exact"/>
        <w:ind w:rightChars="-297" w:right="-624"/>
        <w:rPr>
          <w:rFonts w:ascii="宋体"/>
          <w:sz w:val="44"/>
          <w:szCs w:val="44"/>
        </w:rPr>
      </w:pPr>
    </w:p>
    <w:p w:rsidR="00426E36" w:rsidRPr="0007756C" w:rsidRDefault="00426E36">
      <w:pPr>
        <w:rPr>
          <w:rFonts w:ascii="仿宋_GB2312" w:eastAsia="仿宋_GB2312"/>
          <w:sz w:val="32"/>
          <w:szCs w:val="32"/>
        </w:rPr>
      </w:pPr>
    </w:p>
    <w:sectPr w:rsidR="00426E36" w:rsidRPr="0007756C" w:rsidSect="0053402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3CC3" w:rsidRDefault="00713CC3" w:rsidP="009A77C0">
      <w:r>
        <w:separator/>
      </w:r>
    </w:p>
  </w:endnote>
  <w:endnote w:type="continuationSeparator" w:id="0">
    <w:p w:rsidR="00713CC3" w:rsidRDefault="00713CC3" w:rsidP="009A77C0">
      <w:r>
        <w:continuationSeparator/>
      </w:r>
    </w:p>
  </w:endnote>
</w:endnotes>
</file>

<file path=word/fontTable.xml><?xml version="1.0" encoding="utf-8"?>
<w:fonts xmlns:r="http://schemas.openxmlformats.org/officeDocument/2006/relationships" xmlns:w="http://schemas.openxmlformats.org/wordprocessingml/2006/main">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Arial Unicode MS"/>
    <w:charset w:val="86"/>
    <w:family w:val="modern"/>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3CC3" w:rsidRDefault="00713CC3" w:rsidP="009A77C0">
      <w:r>
        <w:separator/>
      </w:r>
    </w:p>
  </w:footnote>
  <w:footnote w:type="continuationSeparator" w:id="0">
    <w:p w:rsidR="00713CC3" w:rsidRDefault="00713CC3" w:rsidP="009A77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trackRevisions/>
  <w:doNotTrackMoves/>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A0"/>
    <w:rsid w:val="0007756C"/>
    <w:rsid w:val="000F1A89"/>
    <w:rsid w:val="001F613A"/>
    <w:rsid w:val="002A703F"/>
    <w:rsid w:val="00314B87"/>
    <w:rsid w:val="0032482D"/>
    <w:rsid w:val="00340895"/>
    <w:rsid w:val="00346B63"/>
    <w:rsid w:val="003A4A48"/>
    <w:rsid w:val="003D0BA0"/>
    <w:rsid w:val="003D0EB2"/>
    <w:rsid w:val="00407B4B"/>
    <w:rsid w:val="00415D5C"/>
    <w:rsid w:val="00426E36"/>
    <w:rsid w:val="004754C6"/>
    <w:rsid w:val="004F58E9"/>
    <w:rsid w:val="0051410C"/>
    <w:rsid w:val="0053402B"/>
    <w:rsid w:val="00536212"/>
    <w:rsid w:val="005A0C36"/>
    <w:rsid w:val="00623108"/>
    <w:rsid w:val="006414A0"/>
    <w:rsid w:val="006B25E0"/>
    <w:rsid w:val="00706AA8"/>
    <w:rsid w:val="00713AB0"/>
    <w:rsid w:val="00713CC3"/>
    <w:rsid w:val="00750B16"/>
    <w:rsid w:val="007B7370"/>
    <w:rsid w:val="00806C76"/>
    <w:rsid w:val="008661F7"/>
    <w:rsid w:val="0090337E"/>
    <w:rsid w:val="00932A9B"/>
    <w:rsid w:val="009A77C0"/>
    <w:rsid w:val="009F41F1"/>
    <w:rsid w:val="00A11741"/>
    <w:rsid w:val="00A159DC"/>
    <w:rsid w:val="00A818AE"/>
    <w:rsid w:val="00A90B8D"/>
    <w:rsid w:val="00AF2E4E"/>
    <w:rsid w:val="00B04CEA"/>
    <w:rsid w:val="00B100EE"/>
    <w:rsid w:val="00B5018A"/>
    <w:rsid w:val="00B71645"/>
    <w:rsid w:val="00BA03FE"/>
    <w:rsid w:val="00BC1A6B"/>
    <w:rsid w:val="00BD207E"/>
    <w:rsid w:val="00BD4B2C"/>
    <w:rsid w:val="00BD66EB"/>
    <w:rsid w:val="00C5463B"/>
    <w:rsid w:val="00C57131"/>
    <w:rsid w:val="00C65B47"/>
    <w:rsid w:val="00C67348"/>
    <w:rsid w:val="00D4703E"/>
    <w:rsid w:val="00D67387"/>
    <w:rsid w:val="00DA598F"/>
    <w:rsid w:val="00E63DE8"/>
    <w:rsid w:val="00EE531B"/>
    <w:rsid w:val="00F0095D"/>
    <w:rsid w:val="00F864E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77C0"/>
    <w:pPr>
      <w:widowControl w:val="0"/>
      <w:jc w:val="both"/>
    </w:pPr>
    <w:rPr>
      <w:rFonts w:ascii="Times New Roman" w:eastAsia="宋体" w:hAnsi="Times New Roman"/>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9A77C0"/>
    <w:pPr>
      <w:pBdr>
        <w:bottom w:val="single" w:sz="6" w:space="1" w:color="auto"/>
      </w:pBdr>
      <w:tabs>
        <w:tab w:val="center" w:pos="4153"/>
        <w:tab w:val="right" w:pos="8306"/>
      </w:tabs>
      <w:snapToGrid w:val="0"/>
      <w:jc w:val="center"/>
    </w:pPr>
    <w:rPr>
      <w:rFonts w:ascii="等线" w:eastAsia="等线" w:hAnsi="等线"/>
      <w:kern w:val="0"/>
      <w:sz w:val="18"/>
      <w:szCs w:val="18"/>
      <w:lang/>
    </w:rPr>
  </w:style>
  <w:style w:type="character" w:customStyle="1" w:styleId="Char">
    <w:name w:val="页眉 Char"/>
    <w:link w:val="a3"/>
    <w:uiPriority w:val="99"/>
    <w:locked/>
    <w:rsid w:val="009A77C0"/>
    <w:rPr>
      <w:sz w:val="18"/>
      <w:szCs w:val="18"/>
    </w:rPr>
  </w:style>
  <w:style w:type="paragraph" w:styleId="a4">
    <w:name w:val="footer"/>
    <w:basedOn w:val="a"/>
    <w:link w:val="Char0"/>
    <w:uiPriority w:val="99"/>
    <w:rsid w:val="009A77C0"/>
    <w:pPr>
      <w:tabs>
        <w:tab w:val="center" w:pos="4153"/>
        <w:tab w:val="right" w:pos="8306"/>
      </w:tabs>
      <w:snapToGrid w:val="0"/>
      <w:jc w:val="left"/>
    </w:pPr>
    <w:rPr>
      <w:rFonts w:ascii="等线" w:eastAsia="等线" w:hAnsi="等线"/>
      <w:kern w:val="0"/>
      <w:sz w:val="18"/>
      <w:szCs w:val="18"/>
      <w:lang/>
    </w:rPr>
  </w:style>
  <w:style w:type="character" w:customStyle="1" w:styleId="Char0">
    <w:name w:val="页脚 Char"/>
    <w:link w:val="a4"/>
    <w:uiPriority w:val="99"/>
    <w:locked/>
    <w:rsid w:val="009A77C0"/>
    <w:rPr>
      <w:sz w:val="18"/>
      <w:szCs w:val="18"/>
    </w:rPr>
  </w:style>
  <w:style w:type="paragraph" w:styleId="a5">
    <w:name w:val="Balloon Text"/>
    <w:basedOn w:val="a"/>
    <w:link w:val="Char1"/>
    <w:uiPriority w:val="99"/>
    <w:semiHidden/>
    <w:rsid w:val="00B5018A"/>
    <w:rPr>
      <w:kern w:val="0"/>
      <w:sz w:val="0"/>
      <w:szCs w:val="0"/>
      <w:lang/>
    </w:rPr>
  </w:style>
  <w:style w:type="character" w:customStyle="1" w:styleId="Char1">
    <w:name w:val="批注框文本 Char"/>
    <w:link w:val="a5"/>
    <w:uiPriority w:val="99"/>
    <w:semiHidden/>
    <w:rsid w:val="00141970"/>
    <w:rPr>
      <w:rFonts w:ascii="Times New Roman" w:eastAsia="宋体" w:hAnsi="Times New Roman"/>
      <w:sz w:val="0"/>
      <w:szCs w:val="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8</Pages>
  <Words>546</Words>
  <Characters>3117</Characters>
  <Application>Microsoft Office Word</Application>
  <DocSecurity>0</DocSecurity>
  <Lines>25</Lines>
  <Paragraphs>7</Paragraphs>
  <ScaleCrop>false</ScaleCrop>
  <Company>Microsoft</Company>
  <LinksUpToDate>false</LinksUpToDate>
  <CharactersWithSpaces>3656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孙超</dc:creator>
  <cp:keywords/>
  <dc:description/>
  <cp:lastModifiedBy>LENOVO</cp:lastModifiedBy>
  <cp:revision>10</cp:revision>
  <dcterms:created xsi:type="dcterms:W3CDTF">2019-05-21T07:49:00Z</dcterms:created>
  <dcterms:modified xsi:type="dcterms:W3CDTF">2019-05-23T07:28:00Z</dcterms:modified>
</cp:coreProperties>
</file>