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61F9" w:rsidRPr="00C361F9" w:rsidRDefault="00C361F9">
      <w:pPr>
        <w:widowControl/>
        <w:pBdr>
          <w:bottom w:val="dashed" w:sz="6" w:space="0" w:color="E6E6E6"/>
        </w:pBdr>
        <w:shd w:val="clear" w:color="auto" w:fill="FFFFFF"/>
        <w:spacing w:line="1050" w:lineRule="atLeast"/>
        <w:ind w:left="136"/>
        <w:jc w:val="center"/>
        <w:rPr>
          <w:rFonts w:ascii="微软雅黑" w:eastAsia="微软雅黑" w:hAnsi="微软雅黑" w:cs="微软雅黑" w:hint="eastAsia"/>
          <w:b/>
          <w:bCs/>
          <w:color w:val="3A3A3A"/>
          <w:kern w:val="0"/>
          <w:sz w:val="32"/>
          <w:szCs w:val="32"/>
          <w:shd w:val="clear" w:color="auto" w:fill="FFFFFF"/>
          <w:lang/>
        </w:rPr>
      </w:pPr>
      <w:r>
        <w:rPr>
          <w:rFonts w:ascii="Verdana" w:eastAsia="宋体" w:hAnsi="Verdana" w:cs="Verdana" w:hint="eastAsia"/>
          <w:b/>
          <w:bCs/>
          <w:color w:val="3A3A3A"/>
          <w:kern w:val="0"/>
          <w:szCs w:val="21"/>
          <w:shd w:val="clear" w:color="auto" w:fill="FFFFFF"/>
          <w:lang/>
        </w:rPr>
        <w:t xml:space="preserve"> </w:t>
      </w:r>
    </w:p>
    <w:p w:rsidR="006F77EC" w:rsidRDefault="00532105">
      <w:pPr>
        <w:widowControl/>
        <w:pBdr>
          <w:bottom w:val="dashed" w:sz="6" w:space="0" w:color="E6E6E6"/>
        </w:pBdr>
        <w:shd w:val="clear" w:color="auto" w:fill="FFFFFF"/>
        <w:spacing w:line="1050" w:lineRule="atLeast"/>
        <w:ind w:left="136"/>
        <w:jc w:val="center"/>
        <w:rPr>
          <w:rFonts w:ascii="微软雅黑" w:eastAsia="微软雅黑" w:hAnsi="微软雅黑" w:cs="微软雅黑"/>
          <w:b/>
          <w:bCs/>
          <w:color w:val="3A3A3A"/>
          <w:sz w:val="32"/>
          <w:szCs w:val="32"/>
        </w:rPr>
      </w:pPr>
      <w:r>
        <w:rPr>
          <w:rFonts w:ascii="微软雅黑" w:eastAsia="微软雅黑" w:hAnsi="微软雅黑" w:cs="微软雅黑" w:hint="eastAsia"/>
          <w:b/>
          <w:bCs/>
          <w:color w:val="3A3A3A"/>
          <w:kern w:val="0"/>
          <w:sz w:val="32"/>
          <w:szCs w:val="32"/>
          <w:shd w:val="clear" w:color="auto" w:fill="FFFFFF"/>
          <w:lang/>
        </w:rPr>
        <w:t>关于发布《仿古建筑消防安全工程技术规程》的公告</w:t>
      </w:r>
    </w:p>
    <w:p w:rsidR="006F77EC" w:rsidRDefault="00532105">
      <w:pPr>
        <w:widowControl/>
        <w:shd w:val="clear" w:color="auto" w:fill="FFFFFF"/>
        <w:spacing w:line="450" w:lineRule="atLeast"/>
        <w:ind w:left="136"/>
        <w:jc w:val="center"/>
        <w:rPr>
          <w:rFonts w:ascii="微软雅黑" w:eastAsia="微软雅黑" w:hAnsi="微软雅黑" w:cs="微软雅黑"/>
          <w:color w:val="2B2B2B"/>
          <w:sz w:val="32"/>
          <w:szCs w:val="32"/>
        </w:rPr>
      </w:pPr>
      <w:r>
        <w:rPr>
          <w:rStyle w:val="a3"/>
          <w:rFonts w:ascii="微软雅黑" w:eastAsia="微软雅黑" w:hAnsi="微软雅黑" w:cs="微软雅黑" w:hint="eastAsia"/>
          <w:color w:val="2B2B2B"/>
          <w:kern w:val="0"/>
          <w:sz w:val="32"/>
          <w:szCs w:val="32"/>
          <w:shd w:val="clear" w:color="auto" w:fill="FFFFFF"/>
          <w:lang/>
        </w:rPr>
        <w:t>中国工程建设标准化协会公告</w:t>
      </w:r>
      <w:r>
        <w:rPr>
          <w:rFonts w:ascii="微软雅黑" w:eastAsia="微软雅黑" w:hAnsi="微软雅黑" w:cs="微软雅黑" w:hint="eastAsia"/>
          <w:color w:val="2B2B2B"/>
          <w:kern w:val="0"/>
          <w:sz w:val="32"/>
          <w:szCs w:val="32"/>
          <w:shd w:val="clear" w:color="auto" w:fill="FFFFFF"/>
          <w:lang/>
        </w:rPr>
        <w:br/>
      </w:r>
      <w:r>
        <w:rPr>
          <w:rStyle w:val="a3"/>
          <w:rFonts w:ascii="微软雅黑" w:eastAsia="微软雅黑" w:hAnsi="微软雅黑" w:cs="微软雅黑" w:hint="eastAsia"/>
          <w:color w:val="2B2B2B"/>
          <w:kern w:val="0"/>
          <w:sz w:val="32"/>
          <w:szCs w:val="32"/>
          <w:shd w:val="clear" w:color="auto" w:fill="FFFFFF"/>
          <w:lang/>
        </w:rPr>
        <w:t>第</w:t>
      </w:r>
      <w:r>
        <w:rPr>
          <w:rStyle w:val="a3"/>
          <w:rFonts w:ascii="微软雅黑" w:eastAsia="微软雅黑" w:hAnsi="微软雅黑" w:cs="微软雅黑" w:hint="eastAsia"/>
          <w:color w:val="2B2B2B"/>
          <w:kern w:val="0"/>
          <w:sz w:val="32"/>
          <w:szCs w:val="32"/>
          <w:shd w:val="clear" w:color="auto" w:fill="FFFFFF"/>
          <w:lang/>
        </w:rPr>
        <w:t>626</w:t>
      </w:r>
      <w:r>
        <w:rPr>
          <w:rStyle w:val="a3"/>
          <w:rFonts w:ascii="微软雅黑" w:eastAsia="微软雅黑" w:hAnsi="微软雅黑" w:cs="微软雅黑" w:hint="eastAsia"/>
          <w:color w:val="2B2B2B"/>
          <w:kern w:val="0"/>
          <w:sz w:val="32"/>
          <w:szCs w:val="32"/>
          <w:shd w:val="clear" w:color="auto" w:fill="FFFFFF"/>
          <w:lang/>
        </w:rPr>
        <w:t>号</w:t>
      </w:r>
    </w:p>
    <w:p w:rsidR="006F77EC" w:rsidRDefault="00532105">
      <w:pPr>
        <w:widowControl/>
        <w:shd w:val="clear" w:color="auto" w:fill="FFFFFF"/>
        <w:spacing w:line="450" w:lineRule="atLeast"/>
        <w:ind w:left="135"/>
        <w:jc w:val="left"/>
        <w:rPr>
          <w:rFonts w:ascii="Verdana" w:hAnsi="Verdana" w:cs="Verdana"/>
          <w:color w:val="2B2B2B"/>
          <w:sz w:val="28"/>
          <w:szCs w:val="28"/>
        </w:rPr>
      </w:pPr>
      <w:r>
        <w:rPr>
          <w:rFonts w:ascii="Verdana" w:eastAsia="宋体" w:hAnsi="Verdana" w:cs="Verdana"/>
          <w:color w:val="2B2B2B"/>
          <w:kern w:val="0"/>
          <w:sz w:val="18"/>
          <w:szCs w:val="18"/>
          <w:shd w:val="clear" w:color="auto" w:fill="FFFFFF"/>
          <w:lang/>
        </w:rPr>
        <w:t> </w:t>
      </w:r>
      <w:r>
        <w:rPr>
          <w:rFonts w:ascii="Verdana" w:eastAsia="宋体" w:hAnsi="Verdana" w:cs="Verdana"/>
          <w:color w:val="2B2B2B"/>
          <w:kern w:val="0"/>
          <w:sz w:val="18"/>
          <w:szCs w:val="18"/>
          <w:shd w:val="clear" w:color="auto" w:fill="FFFFFF"/>
          <w:lang/>
        </w:rPr>
        <w:br/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根据中国工程建设标准化协会《关于印发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&lt;2014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年第一批工程建设协会标准制订、修订计划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&gt;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的通知》（建标协字〔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2014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〕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028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号）的要求，由应急管理部四川消防研究所等单位编制的《仿古建筑消防安全工程技术规程》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,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经协会防火防爆专业委员会组织审查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,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现批准发布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,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编号为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T/CECS 712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－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2020,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自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2020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年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1</w:t>
      </w:r>
      <w:bookmarkStart w:id="0" w:name="_GoBack"/>
      <w:bookmarkEnd w:id="0"/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2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月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1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日起施行。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br/>
        <w:t> </w:t>
      </w:r>
    </w:p>
    <w:p w:rsidR="006F77EC" w:rsidRDefault="00532105">
      <w:pPr>
        <w:widowControl/>
        <w:shd w:val="clear" w:color="auto" w:fill="FFFFFF"/>
        <w:spacing w:line="450" w:lineRule="atLeast"/>
        <w:ind w:left="136"/>
        <w:jc w:val="right"/>
        <w:rPr>
          <w:rFonts w:ascii="Verdana" w:hAnsi="Verdana" w:cs="Verdana"/>
          <w:color w:val="2B2B2B"/>
          <w:sz w:val="28"/>
          <w:szCs w:val="28"/>
        </w:rPr>
      </w:pP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 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br/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中国工程建设标准化协会</w:t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br/>
      </w:r>
      <w:r>
        <w:rPr>
          <w:rFonts w:ascii="Verdana" w:eastAsia="宋体" w:hAnsi="Verdana" w:cs="Verdana"/>
          <w:color w:val="2B2B2B"/>
          <w:kern w:val="0"/>
          <w:sz w:val="28"/>
          <w:szCs w:val="28"/>
          <w:shd w:val="clear" w:color="auto" w:fill="FFFFFF"/>
          <w:lang/>
        </w:rPr>
        <w:t>二〇二〇年六月十六日</w:t>
      </w:r>
    </w:p>
    <w:p w:rsidR="006F77EC" w:rsidRDefault="006F77EC"/>
    <w:sectPr w:rsidR="006F77EC" w:rsidSect="006F77E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2105" w:rsidRDefault="00532105" w:rsidP="00C361F9">
      <w:r>
        <w:separator/>
      </w:r>
    </w:p>
  </w:endnote>
  <w:endnote w:type="continuationSeparator" w:id="0">
    <w:p w:rsidR="00532105" w:rsidRDefault="00532105" w:rsidP="00C361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2105" w:rsidRDefault="00532105" w:rsidP="00C361F9">
      <w:r>
        <w:separator/>
      </w:r>
    </w:p>
  </w:footnote>
  <w:footnote w:type="continuationSeparator" w:id="0">
    <w:p w:rsidR="00532105" w:rsidRDefault="00532105" w:rsidP="00C361F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rsids>
    <w:rsidRoot w:val="68C069FE"/>
    <w:rsid w:val="00532105"/>
    <w:rsid w:val="006F77EC"/>
    <w:rsid w:val="00C361F9"/>
    <w:rsid w:val="68C069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F77EC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6F77EC"/>
    <w:rPr>
      <w:b/>
    </w:rPr>
  </w:style>
  <w:style w:type="paragraph" w:styleId="a4">
    <w:name w:val="header"/>
    <w:basedOn w:val="a"/>
    <w:link w:val="Char"/>
    <w:rsid w:val="00C361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C361F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C361F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C361F9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</Words>
  <Characters>202</Characters>
  <Application>Microsoft Office Word</Application>
  <DocSecurity>0</DocSecurity>
  <Lines>1</Lines>
  <Paragraphs>1</Paragraphs>
  <ScaleCrop>false</ScaleCrop>
  <Company>Microsoft</Company>
  <LinksUpToDate>false</LinksUpToDate>
  <CharactersWithSpaces>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清风</dc:creator>
  <cp:lastModifiedBy>LENOVO</cp:lastModifiedBy>
  <cp:revision>2</cp:revision>
  <dcterms:created xsi:type="dcterms:W3CDTF">2022-05-10T05:58:00Z</dcterms:created>
  <dcterms:modified xsi:type="dcterms:W3CDTF">2022-05-17T01:04:00Z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BBEBB905D2804B5BAFACDA6B845E92D8</vt:lpwstr>
  </property>
</Properties>
</file>