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2000" w:type="dxa"/>
        <w:jc w:val="center"/>
        <w:tblCellSpacing w:w="0" w:type="dxa"/>
        <w:shd w:val="clear" w:color="auto" w:fill="FFFFFF"/>
        <w:tblCellMar>
          <w:left w:w="0" w:type="dxa"/>
          <w:right w:w="0" w:type="dxa"/>
        </w:tblCellMar>
        <w:tblLook w:val="04A0"/>
      </w:tblPr>
      <w:tblGrid>
        <w:gridCol w:w="608"/>
        <w:gridCol w:w="11392"/>
      </w:tblGrid>
      <w:tr w:rsidR="007542CD" w:rsidRPr="007542CD" w:rsidTr="007542CD">
        <w:trPr>
          <w:tblCellSpacing w:w="0" w:type="dxa"/>
          <w:jc w:val="center"/>
        </w:trPr>
        <w:tc>
          <w:tcPr>
            <w:tcW w:w="0" w:type="auto"/>
            <w:gridSpan w:val="2"/>
            <w:shd w:val="clear" w:color="auto" w:fill="FFFFFF"/>
            <w:vAlign w:val="center"/>
            <w:hideMark/>
          </w:tcPr>
          <w:tbl>
            <w:tblPr>
              <w:tblW w:w="10800" w:type="dxa"/>
              <w:jc w:val="center"/>
              <w:tblCellSpacing w:w="0" w:type="dxa"/>
              <w:tblCellMar>
                <w:left w:w="180" w:type="dxa"/>
                <w:right w:w="0" w:type="dxa"/>
              </w:tblCellMar>
              <w:tblLook w:val="04A0"/>
            </w:tblPr>
            <w:tblGrid>
              <w:gridCol w:w="1232"/>
              <w:gridCol w:w="5810"/>
              <w:gridCol w:w="1233"/>
              <w:gridCol w:w="2525"/>
            </w:tblGrid>
            <w:tr w:rsidR="007542CD" w:rsidRPr="007542CD">
              <w:trPr>
                <w:tblCellSpacing w:w="0" w:type="dxa"/>
                <w:jc w:val="center"/>
              </w:trPr>
              <w:tc>
                <w:tcPr>
                  <w:tcW w:w="1596" w:type="dxa"/>
                  <w:vAlign w:val="center"/>
                  <w:hideMark/>
                </w:tcPr>
                <w:p w:rsidR="007542CD" w:rsidRPr="007542CD" w:rsidRDefault="007542CD" w:rsidP="007542CD">
                  <w:pPr>
                    <w:widowControl/>
                    <w:jc w:val="right"/>
                    <w:rPr>
                      <w:rFonts w:ascii="宋体" w:eastAsia="宋体" w:hAnsi="宋体" w:cs="宋体"/>
                      <w:kern w:val="0"/>
                      <w:sz w:val="24"/>
                      <w:szCs w:val="24"/>
                    </w:rPr>
                  </w:pPr>
                  <w:r w:rsidRPr="007542CD">
                    <w:rPr>
                      <w:rFonts w:ascii="宋体" w:eastAsia="宋体" w:hAnsi="宋体" w:cs="宋体"/>
                      <w:kern w:val="0"/>
                      <w:sz w:val="24"/>
                      <w:szCs w:val="24"/>
                    </w:rPr>
                    <w:t>索 引 号：</w:t>
                  </w:r>
                </w:p>
              </w:tc>
              <w:tc>
                <w:tcPr>
                  <w:tcW w:w="3720" w:type="dxa"/>
                  <w:vAlign w:val="center"/>
                  <w:hideMark/>
                </w:tcPr>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t>000013338/2021-00362</w:t>
                  </w:r>
                </w:p>
              </w:tc>
              <w:tc>
                <w:tcPr>
                  <w:tcW w:w="1596" w:type="dxa"/>
                  <w:vAlign w:val="center"/>
                  <w:hideMark/>
                </w:tcPr>
                <w:p w:rsidR="007542CD" w:rsidRPr="007542CD" w:rsidRDefault="007542CD" w:rsidP="007542CD">
                  <w:pPr>
                    <w:widowControl/>
                    <w:jc w:val="right"/>
                    <w:rPr>
                      <w:rFonts w:ascii="宋体" w:eastAsia="宋体" w:hAnsi="宋体" w:cs="宋体"/>
                      <w:kern w:val="0"/>
                      <w:sz w:val="24"/>
                      <w:szCs w:val="24"/>
                    </w:rPr>
                  </w:pPr>
                  <w:r w:rsidRPr="007542CD">
                    <w:rPr>
                      <w:rFonts w:ascii="宋体" w:eastAsia="宋体" w:hAnsi="宋体" w:cs="宋体"/>
                      <w:kern w:val="0"/>
                      <w:sz w:val="24"/>
                      <w:szCs w:val="24"/>
                    </w:rPr>
                    <w:t>主题信息：</w:t>
                  </w:r>
                </w:p>
              </w:tc>
              <w:tc>
                <w:tcPr>
                  <w:tcW w:w="3708" w:type="dxa"/>
                  <w:vAlign w:val="center"/>
                  <w:hideMark/>
                </w:tcPr>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t>标准定额</w:t>
                  </w:r>
                </w:p>
              </w:tc>
            </w:tr>
            <w:tr w:rsidR="007542CD" w:rsidRPr="007542CD">
              <w:trPr>
                <w:tblCellSpacing w:w="0" w:type="dxa"/>
                <w:jc w:val="center"/>
              </w:trPr>
              <w:tc>
                <w:tcPr>
                  <w:tcW w:w="1596" w:type="dxa"/>
                  <w:vAlign w:val="center"/>
                  <w:hideMark/>
                </w:tcPr>
                <w:p w:rsidR="007542CD" w:rsidRPr="007542CD" w:rsidRDefault="007542CD" w:rsidP="007542CD">
                  <w:pPr>
                    <w:widowControl/>
                    <w:jc w:val="right"/>
                    <w:rPr>
                      <w:rFonts w:ascii="宋体" w:eastAsia="宋体" w:hAnsi="宋体" w:cs="宋体"/>
                      <w:kern w:val="0"/>
                      <w:sz w:val="24"/>
                      <w:szCs w:val="24"/>
                    </w:rPr>
                  </w:pPr>
                  <w:r w:rsidRPr="007542CD">
                    <w:rPr>
                      <w:rFonts w:ascii="宋体" w:eastAsia="宋体" w:hAnsi="宋体" w:cs="宋体"/>
                      <w:kern w:val="0"/>
                      <w:sz w:val="24"/>
                      <w:szCs w:val="24"/>
                    </w:rPr>
                    <w:t>发文单位：</w:t>
                  </w:r>
                </w:p>
              </w:tc>
              <w:tc>
                <w:tcPr>
                  <w:tcW w:w="0" w:type="auto"/>
                  <w:vAlign w:val="center"/>
                  <w:hideMark/>
                </w:tcPr>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t>住房和城乡建设部</w:t>
                  </w:r>
                </w:p>
              </w:tc>
              <w:tc>
                <w:tcPr>
                  <w:tcW w:w="1596" w:type="dxa"/>
                  <w:vAlign w:val="center"/>
                  <w:hideMark/>
                </w:tcPr>
                <w:p w:rsidR="007542CD" w:rsidRPr="007542CD" w:rsidRDefault="007542CD" w:rsidP="007542CD">
                  <w:pPr>
                    <w:widowControl/>
                    <w:jc w:val="right"/>
                    <w:rPr>
                      <w:rFonts w:ascii="宋体" w:eastAsia="宋体" w:hAnsi="宋体" w:cs="宋体"/>
                      <w:kern w:val="0"/>
                      <w:sz w:val="24"/>
                      <w:szCs w:val="24"/>
                    </w:rPr>
                  </w:pPr>
                  <w:r w:rsidRPr="007542CD">
                    <w:rPr>
                      <w:rFonts w:ascii="宋体" w:eastAsia="宋体" w:hAnsi="宋体" w:cs="宋体"/>
                      <w:kern w:val="0"/>
                      <w:sz w:val="24"/>
                      <w:szCs w:val="24"/>
                    </w:rPr>
                    <w:t>生成日期：</w:t>
                  </w:r>
                </w:p>
              </w:tc>
              <w:tc>
                <w:tcPr>
                  <w:tcW w:w="0" w:type="auto"/>
                  <w:vAlign w:val="center"/>
                  <w:hideMark/>
                </w:tcPr>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t>2021年06月30日</w:t>
                  </w:r>
                </w:p>
              </w:tc>
            </w:tr>
            <w:tr w:rsidR="007542CD" w:rsidRPr="007542CD">
              <w:trPr>
                <w:tblCellSpacing w:w="0" w:type="dxa"/>
                <w:jc w:val="center"/>
              </w:trPr>
              <w:tc>
                <w:tcPr>
                  <w:tcW w:w="1596" w:type="dxa"/>
                  <w:vAlign w:val="center"/>
                  <w:hideMark/>
                </w:tcPr>
                <w:p w:rsidR="007542CD" w:rsidRPr="007542CD" w:rsidRDefault="007542CD" w:rsidP="007542CD">
                  <w:pPr>
                    <w:widowControl/>
                    <w:jc w:val="right"/>
                    <w:rPr>
                      <w:rFonts w:ascii="宋体" w:eastAsia="宋体" w:hAnsi="宋体" w:cs="宋体"/>
                      <w:kern w:val="0"/>
                      <w:sz w:val="24"/>
                      <w:szCs w:val="24"/>
                    </w:rPr>
                  </w:pPr>
                  <w:r w:rsidRPr="007542CD">
                    <w:rPr>
                      <w:rFonts w:ascii="宋体" w:eastAsia="宋体" w:hAnsi="宋体" w:cs="宋体"/>
                      <w:kern w:val="0"/>
                      <w:sz w:val="24"/>
                      <w:szCs w:val="24"/>
                    </w:rPr>
                    <w:t>文件名称：</w:t>
                  </w:r>
                </w:p>
              </w:tc>
              <w:tc>
                <w:tcPr>
                  <w:tcW w:w="0" w:type="auto"/>
                  <w:vAlign w:val="center"/>
                  <w:hideMark/>
                </w:tcPr>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t>住房和城乡建设部关于发布行业标准《历史建筑数字化技术标准》的公告</w:t>
                  </w:r>
                </w:p>
              </w:tc>
              <w:tc>
                <w:tcPr>
                  <w:tcW w:w="1596" w:type="dxa"/>
                  <w:vAlign w:val="center"/>
                  <w:hideMark/>
                </w:tcPr>
                <w:p w:rsidR="007542CD" w:rsidRPr="007542CD" w:rsidRDefault="007542CD" w:rsidP="007542CD">
                  <w:pPr>
                    <w:widowControl/>
                    <w:jc w:val="right"/>
                    <w:rPr>
                      <w:rFonts w:ascii="宋体" w:eastAsia="宋体" w:hAnsi="宋体" w:cs="宋体"/>
                      <w:kern w:val="0"/>
                      <w:sz w:val="24"/>
                      <w:szCs w:val="24"/>
                    </w:rPr>
                  </w:pPr>
                  <w:r w:rsidRPr="007542CD">
                    <w:rPr>
                      <w:rFonts w:ascii="宋体" w:eastAsia="宋体" w:hAnsi="宋体" w:cs="宋体"/>
                      <w:kern w:val="0"/>
                      <w:sz w:val="24"/>
                      <w:szCs w:val="24"/>
                    </w:rPr>
                    <w:t>有 效 期：</w:t>
                  </w:r>
                </w:p>
              </w:tc>
              <w:tc>
                <w:tcPr>
                  <w:tcW w:w="0" w:type="auto"/>
                  <w:vAlign w:val="center"/>
                  <w:hideMark/>
                </w:tcPr>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t>2021年10月01日生效</w:t>
                  </w:r>
                </w:p>
              </w:tc>
            </w:tr>
            <w:tr w:rsidR="007542CD" w:rsidRPr="007542CD">
              <w:trPr>
                <w:tblCellSpacing w:w="0" w:type="dxa"/>
                <w:jc w:val="center"/>
              </w:trPr>
              <w:tc>
                <w:tcPr>
                  <w:tcW w:w="1596" w:type="dxa"/>
                  <w:vAlign w:val="center"/>
                  <w:hideMark/>
                </w:tcPr>
                <w:p w:rsidR="007542CD" w:rsidRPr="007542CD" w:rsidRDefault="007542CD" w:rsidP="007542CD">
                  <w:pPr>
                    <w:widowControl/>
                    <w:jc w:val="right"/>
                    <w:rPr>
                      <w:rFonts w:ascii="宋体" w:eastAsia="宋体" w:hAnsi="宋体" w:cs="宋体"/>
                      <w:kern w:val="0"/>
                      <w:sz w:val="24"/>
                      <w:szCs w:val="24"/>
                    </w:rPr>
                  </w:pPr>
                  <w:r w:rsidRPr="007542CD">
                    <w:rPr>
                      <w:rFonts w:ascii="宋体" w:eastAsia="宋体" w:hAnsi="宋体" w:cs="宋体"/>
                      <w:kern w:val="0"/>
                      <w:sz w:val="24"/>
                      <w:szCs w:val="24"/>
                    </w:rPr>
                    <w:t>文　　号：</w:t>
                  </w:r>
                </w:p>
              </w:tc>
              <w:tc>
                <w:tcPr>
                  <w:tcW w:w="0" w:type="auto"/>
                  <w:vAlign w:val="center"/>
                  <w:hideMark/>
                </w:tcPr>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t>中华人民共和国住房和城乡建设部公告2021年第108号</w:t>
                  </w:r>
                </w:p>
              </w:tc>
              <w:tc>
                <w:tcPr>
                  <w:tcW w:w="1596" w:type="dxa"/>
                  <w:vAlign w:val="center"/>
                  <w:hideMark/>
                </w:tcPr>
                <w:p w:rsidR="007542CD" w:rsidRPr="007542CD" w:rsidRDefault="007542CD" w:rsidP="007542CD">
                  <w:pPr>
                    <w:widowControl/>
                    <w:jc w:val="right"/>
                    <w:rPr>
                      <w:rFonts w:ascii="宋体" w:eastAsia="宋体" w:hAnsi="宋体" w:cs="宋体"/>
                      <w:kern w:val="0"/>
                      <w:sz w:val="24"/>
                      <w:szCs w:val="24"/>
                    </w:rPr>
                  </w:pPr>
                  <w:r w:rsidRPr="007542CD">
                    <w:rPr>
                      <w:rFonts w:ascii="宋体" w:eastAsia="宋体" w:hAnsi="宋体" w:cs="宋体"/>
                      <w:kern w:val="0"/>
                      <w:sz w:val="24"/>
                      <w:szCs w:val="24"/>
                    </w:rPr>
                    <w:t>主 题 词：</w:t>
                  </w:r>
                </w:p>
              </w:tc>
              <w:tc>
                <w:tcPr>
                  <w:tcW w:w="0" w:type="auto"/>
                  <w:vAlign w:val="center"/>
                  <w:hideMark/>
                </w:tcPr>
                <w:p w:rsidR="007542CD" w:rsidRPr="007542CD" w:rsidRDefault="007542CD" w:rsidP="007542CD">
                  <w:pPr>
                    <w:widowControl/>
                    <w:jc w:val="left"/>
                    <w:rPr>
                      <w:rFonts w:ascii="宋体" w:eastAsia="宋体" w:hAnsi="宋体" w:cs="宋体"/>
                      <w:kern w:val="0"/>
                      <w:sz w:val="24"/>
                      <w:szCs w:val="24"/>
                    </w:rPr>
                  </w:pPr>
                </w:p>
              </w:tc>
            </w:tr>
            <w:tr w:rsidR="007542CD" w:rsidRPr="007542CD">
              <w:trPr>
                <w:tblCellSpacing w:w="0" w:type="dxa"/>
                <w:jc w:val="center"/>
              </w:trPr>
              <w:tc>
                <w:tcPr>
                  <w:tcW w:w="1596" w:type="dxa"/>
                  <w:vAlign w:val="center"/>
                  <w:hideMark/>
                </w:tcPr>
                <w:p w:rsidR="007542CD" w:rsidRPr="007542CD" w:rsidRDefault="007542CD" w:rsidP="007542CD">
                  <w:pPr>
                    <w:widowControl/>
                    <w:jc w:val="right"/>
                    <w:rPr>
                      <w:rFonts w:ascii="宋体" w:eastAsia="宋体" w:hAnsi="宋体" w:cs="宋体"/>
                      <w:kern w:val="0"/>
                      <w:sz w:val="24"/>
                      <w:szCs w:val="24"/>
                    </w:rPr>
                  </w:pPr>
                  <w:r w:rsidRPr="007542CD">
                    <w:rPr>
                      <w:rFonts w:ascii="宋体" w:eastAsia="宋体" w:hAnsi="宋体" w:cs="宋体"/>
                      <w:kern w:val="0"/>
                      <w:sz w:val="24"/>
                      <w:szCs w:val="24"/>
                    </w:rPr>
                    <w:t>废改立情况：</w:t>
                  </w:r>
                </w:p>
              </w:tc>
              <w:tc>
                <w:tcPr>
                  <w:tcW w:w="0" w:type="auto"/>
                  <w:gridSpan w:val="3"/>
                  <w:vAlign w:val="center"/>
                  <w:hideMark/>
                </w:tcPr>
                <w:p w:rsidR="007542CD" w:rsidRPr="007542CD" w:rsidRDefault="007542CD" w:rsidP="007542CD">
                  <w:pPr>
                    <w:widowControl/>
                    <w:jc w:val="left"/>
                    <w:rPr>
                      <w:rFonts w:ascii="宋体" w:eastAsia="宋体" w:hAnsi="宋体" w:cs="宋体"/>
                      <w:kern w:val="0"/>
                      <w:sz w:val="24"/>
                      <w:szCs w:val="24"/>
                    </w:rPr>
                  </w:pPr>
                </w:p>
              </w:tc>
            </w:tr>
          </w:tbl>
          <w:p w:rsidR="007542CD" w:rsidRPr="007542CD" w:rsidRDefault="007542CD" w:rsidP="007542CD">
            <w:pPr>
              <w:widowControl/>
              <w:jc w:val="center"/>
              <w:rPr>
                <w:rFonts w:ascii="微软雅黑" w:eastAsia="微软雅黑" w:hAnsi="微软雅黑" w:cs="宋体"/>
                <w:color w:val="000000"/>
                <w:kern w:val="0"/>
                <w:sz w:val="14"/>
                <w:szCs w:val="14"/>
              </w:rPr>
            </w:pPr>
          </w:p>
        </w:tc>
      </w:tr>
      <w:tr w:rsidR="007542CD" w:rsidRPr="007542CD" w:rsidTr="007542CD">
        <w:trPr>
          <w:trHeight w:val="600"/>
          <w:tblCellSpacing w:w="0" w:type="dxa"/>
          <w:jc w:val="center"/>
        </w:trPr>
        <w:tc>
          <w:tcPr>
            <w:tcW w:w="576" w:type="dxa"/>
            <w:shd w:val="clear" w:color="auto" w:fill="FFFFFF"/>
            <w:vAlign w:val="center"/>
            <w:hideMark/>
          </w:tcPr>
          <w:p w:rsidR="007542CD" w:rsidRPr="007542CD" w:rsidRDefault="007542CD" w:rsidP="007542CD">
            <w:pPr>
              <w:widowControl/>
              <w:jc w:val="center"/>
              <w:rPr>
                <w:rFonts w:ascii="微软雅黑" w:eastAsia="微软雅黑" w:hAnsi="微软雅黑" w:cs="宋体"/>
                <w:color w:val="000000"/>
                <w:kern w:val="0"/>
                <w:sz w:val="14"/>
                <w:szCs w:val="14"/>
              </w:rPr>
            </w:pPr>
          </w:p>
        </w:tc>
        <w:tc>
          <w:tcPr>
            <w:tcW w:w="10800" w:type="dxa"/>
            <w:shd w:val="clear" w:color="auto" w:fill="FFFFFF"/>
            <w:vAlign w:val="center"/>
            <w:hideMark/>
          </w:tcPr>
          <w:tbl>
            <w:tblPr>
              <w:tblpPr w:leftFromText="36" w:rightFromText="36" w:vertAnchor="text"/>
              <w:tblW w:w="10800" w:type="dxa"/>
              <w:tblCellSpacing w:w="0" w:type="dxa"/>
              <w:tblCellMar>
                <w:left w:w="0" w:type="dxa"/>
                <w:right w:w="0" w:type="dxa"/>
              </w:tblCellMar>
              <w:tblLook w:val="04A0"/>
            </w:tblPr>
            <w:tblGrid>
              <w:gridCol w:w="10800"/>
            </w:tblGrid>
            <w:tr w:rsidR="007542CD" w:rsidRPr="007542CD">
              <w:trPr>
                <w:trHeight w:val="420"/>
                <w:tblCellSpacing w:w="0" w:type="dxa"/>
              </w:trPr>
              <w:tc>
                <w:tcPr>
                  <w:tcW w:w="0" w:type="auto"/>
                  <w:vAlign w:val="center"/>
                  <w:hideMark/>
                </w:tcPr>
                <w:tbl>
                  <w:tblPr>
                    <w:tblW w:w="10800" w:type="dxa"/>
                    <w:jc w:val="center"/>
                    <w:tblCellSpacing w:w="15" w:type="dxa"/>
                    <w:tblCellMar>
                      <w:top w:w="15" w:type="dxa"/>
                      <w:left w:w="15" w:type="dxa"/>
                      <w:bottom w:w="15" w:type="dxa"/>
                      <w:right w:w="15" w:type="dxa"/>
                    </w:tblCellMar>
                    <w:tblLook w:val="04A0"/>
                  </w:tblPr>
                  <w:tblGrid>
                    <w:gridCol w:w="10800"/>
                  </w:tblGrid>
                  <w:tr w:rsidR="007542CD" w:rsidRPr="007542CD">
                    <w:trPr>
                      <w:tblCellSpacing w:w="15" w:type="dxa"/>
                      <w:jc w:val="center"/>
                    </w:trPr>
                    <w:tc>
                      <w:tcPr>
                        <w:tcW w:w="10800" w:type="dxa"/>
                        <w:vAlign w:val="center"/>
                        <w:hideMark/>
                      </w:tcPr>
                      <w:p w:rsidR="007542CD" w:rsidRPr="007542CD" w:rsidRDefault="007542CD" w:rsidP="007542CD">
                        <w:pPr>
                          <w:widowControl/>
                          <w:jc w:val="center"/>
                          <w:rPr>
                            <w:rFonts w:ascii="宋体" w:eastAsia="宋体" w:hAnsi="宋体" w:cs="宋体"/>
                            <w:kern w:val="0"/>
                            <w:sz w:val="24"/>
                            <w:szCs w:val="24"/>
                          </w:rPr>
                        </w:pPr>
                      </w:p>
                    </w:tc>
                  </w:tr>
                </w:tbl>
                <w:p w:rsidR="007542CD" w:rsidRPr="007542CD" w:rsidRDefault="007542CD" w:rsidP="007542CD">
                  <w:pPr>
                    <w:widowControl/>
                    <w:jc w:val="center"/>
                    <w:rPr>
                      <w:rFonts w:ascii="宋体" w:eastAsia="宋体" w:hAnsi="宋体" w:cs="宋体"/>
                      <w:kern w:val="0"/>
                      <w:sz w:val="24"/>
                      <w:szCs w:val="24"/>
                    </w:rPr>
                  </w:pPr>
                </w:p>
              </w:tc>
            </w:tr>
          </w:tbl>
          <w:p w:rsidR="007542CD" w:rsidRPr="007542CD" w:rsidRDefault="007542CD" w:rsidP="007542CD">
            <w:pPr>
              <w:widowControl/>
              <w:jc w:val="center"/>
              <w:rPr>
                <w:rFonts w:ascii="微软雅黑" w:eastAsia="微软雅黑" w:hAnsi="微软雅黑" w:cs="宋体"/>
                <w:color w:val="000000"/>
                <w:kern w:val="0"/>
                <w:sz w:val="14"/>
                <w:szCs w:val="14"/>
              </w:rPr>
            </w:pPr>
          </w:p>
        </w:tc>
      </w:tr>
      <w:tr w:rsidR="007542CD" w:rsidRPr="007542CD" w:rsidTr="007542CD">
        <w:trPr>
          <w:trHeight w:val="600"/>
          <w:tblCellSpacing w:w="0" w:type="dxa"/>
          <w:jc w:val="center"/>
        </w:trPr>
        <w:tc>
          <w:tcPr>
            <w:tcW w:w="0" w:type="auto"/>
            <w:gridSpan w:val="2"/>
            <w:shd w:val="clear" w:color="auto" w:fill="FFFFFF"/>
            <w:vAlign w:val="center"/>
            <w:hideMark/>
          </w:tcPr>
          <w:tbl>
            <w:tblPr>
              <w:tblW w:w="10800" w:type="dxa"/>
              <w:jc w:val="center"/>
              <w:tblCellSpacing w:w="0" w:type="dxa"/>
              <w:tblCellMar>
                <w:left w:w="0" w:type="dxa"/>
                <w:right w:w="0" w:type="dxa"/>
              </w:tblCellMar>
              <w:tblLook w:val="04A0"/>
            </w:tblPr>
            <w:tblGrid>
              <w:gridCol w:w="10800"/>
            </w:tblGrid>
            <w:tr w:rsidR="007542CD" w:rsidRPr="007542CD">
              <w:trPr>
                <w:tblCellSpacing w:w="0" w:type="dxa"/>
                <w:jc w:val="center"/>
              </w:trPr>
              <w:tc>
                <w:tcPr>
                  <w:tcW w:w="0" w:type="auto"/>
                  <w:vAlign w:val="center"/>
                  <w:hideMark/>
                </w:tcPr>
                <w:p w:rsidR="007542CD" w:rsidRPr="007542CD" w:rsidRDefault="007542CD" w:rsidP="007542CD">
                  <w:pPr>
                    <w:widowControl/>
                    <w:jc w:val="center"/>
                    <w:rPr>
                      <w:rFonts w:ascii="宋体" w:eastAsia="宋体" w:hAnsi="宋体" w:cs="宋体"/>
                      <w:kern w:val="0"/>
                      <w:sz w:val="24"/>
                      <w:szCs w:val="24"/>
                    </w:rPr>
                  </w:pPr>
                </w:p>
              </w:tc>
            </w:tr>
          </w:tbl>
          <w:p w:rsidR="007542CD" w:rsidRPr="007542CD" w:rsidRDefault="007542CD" w:rsidP="007542CD">
            <w:pPr>
              <w:widowControl/>
              <w:jc w:val="center"/>
              <w:rPr>
                <w:rFonts w:ascii="微软雅黑" w:eastAsia="微软雅黑" w:hAnsi="微软雅黑" w:cs="宋体"/>
                <w:color w:val="000000"/>
                <w:kern w:val="0"/>
                <w:sz w:val="14"/>
                <w:szCs w:val="14"/>
              </w:rPr>
            </w:pPr>
          </w:p>
        </w:tc>
      </w:tr>
      <w:tr w:rsidR="007542CD" w:rsidRPr="007542CD" w:rsidTr="007542CD">
        <w:trPr>
          <w:tblCellSpacing w:w="0" w:type="dxa"/>
          <w:jc w:val="center"/>
        </w:trPr>
        <w:tc>
          <w:tcPr>
            <w:tcW w:w="0" w:type="auto"/>
            <w:gridSpan w:val="2"/>
            <w:shd w:val="clear" w:color="auto" w:fill="FFFFFF"/>
            <w:vAlign w:val="center"/>
            <w:hideMark/>
          </w:tcPr>
          <w:tbl>
            <w:tblPr>
              <w:tblW w:w="10800" w:type="dxa"/>
              <w:jc w:val="center"/>
              <w:tblCellSpacing w:w="0" w:type="dxa"/>
              <w:tblCellMar>
                <w:left w:w="0" w:type="dxa"/>
                <w:right w:w="0" w:type="dxa"/>
              </w:tblCellMar>
              <w:tblLook w:val="04A0"/>
            </w:tblPr>
            <w:tblGrid>
              <w:gridCol w:w="10800"/>
            </w:tblGrid>
            <w:tr w:rsidR="007542CD" w:rsidRPr="007542CD">
              <w:trPr>
                <w:trHeight w:val="600"/>
                <w:tblCellSpacing w:w="0" w:type="dxa"/>
                <w:jc w:val="center"/>
              </w:trPr>
              <w:tc>
                <w:tcPr>
                  <w:tcW w:w="10800" w:type="dxa"/>
                  <w:tcMar>
                    <w:top w:w="0" w:type="dxa"/>
                    <w:left w:w="480" w:type="dxa"/>
                    <w:bottom w:w="0" w:type="dxa"/>
                    <w:right w:w="480" w:type="dxa"/>
                  </w:tcMar>
                  <w:vAlign w:val="center"/>
                  <w:hideMark/>
                </w:tcPr>
                <w:p w:rsidR="007542CD" w:rsidRPr="007542CD" w:rsidRDefault="007542CD" w:rsidP="007542CD">
                  <w:pPr>
                    <w:widowControl/>
                    <w:spacing w:line="396" w:lineRule="atLeast"/>
                    <w:jc w:val="center"/>
                    <w:rPr>
                      <w:rFonts w:ascii="宋体" w:eastAsia="宋体" w:hAnsi="宋体" w:cs="宋体"/>
                      <w:b/>
                      <w:bCs/>
                      <w:color w:val="000000"/>
                      <w:kern w:val="0"/>
                      <w:sz w:val="26"/>
                      <w:szCs w:val="26"/>
                    </w:rPr>
                  </w:pPr>
                  <w:r w:rsidRPr="007542CD">
                    <w:rPr>
                      <w:rFonts w:ascii="宋体" w:eastAsia="宋体" w:hAnsi="宋体" w:cs="宋体"/>
                      <w:b/>
                      <w:bCs/>
                      <w:color w:val="000000"/>
                      <w:kern w:val="0"/>
                      <w:sz w:val="26"/>
                      <w:szCs w:val="26"/>
                    </w:rPr>
                    <w:t>住房和城乡建设部关于发布行业标准</w:t>
                  </w:r>
                  <w:r w:rsidRPr="007542CD">
                    <w:rPr>
                      <w:rFonts w:ascii="宋体" w:eastAsia="宋体" w:hAnsi="宋体" w:cs="宋体"/>
                      <w:b/>
                      <w:bCs/>
                      <w:color w:val="000000"/>
                      <w:kern w:val="0"/>
                      <w:sz w:val="26"/>
                      <w:szCs w:val="26"/>
                    </w:rPr>
                    <w:br/>
                    <w:t>《历史建筑数字化技术标准》的公告</w:t>
                  </w:r>
                </w:p>
              </w:tc>
            </w:tr>
            <w:tr w:rsidR="007542CD" w:rsidRPr="007542CD">
              <w:trPr>
                <w:trHeight w:val="24"/>
                <w:tblCellSpacing w:w="0" w:type="dxa"/>
                <w:jc w:val="center"/>
              </w:trPr>
              <w:tc>
                <w:tcPr>
                  <w:tcW w:w="10800" w:type="dxa"/>
                  <w:tcMar>
                    <w:top w:w="180" w:type="dxa"/>
                    <w:left w:w="0" w:type="dxa"/>
                    <w:bottom w:w="0" w:type="dxa"/>
                    <w:right w:w="0" w:type="dxa"/>
                  </w:tcMar>
                  <w:vAlign w:val="center"/>
                  <w:hideMark/>
                </w:tcPr>
                <w:p w:rsidR="007542CD" w:rsidRPr="007542CD" w:rsidRDefault="007542CD" w:rsidP="007542CD">
                  <w:pPr>
                    <w:widowControl/>
                    <w:spacing w:line="24" w:lineRule="atLeast"/>
                    <w:jc w:val="center"/>
                    <w:rPr>
                      <w:rFonts w:ascii="宋体" w:eastAsia="宋体" w:hAnsi="宋体" w:cs="宋体"/>
                      <w:kern w:val="0"/>
                      <w:sz w:val="2"/>
                      <w:szCs w:val="24"/>
                    </w:rPr>
                  </w:pPr>
                </w:p>
              </w:tc>
            </w:tr>
            <w:tr w:rsidR="007542CD" w:rsidRPr="007542CD">
              <w:trPr>
                <w:tblCellSpacing w:w="0" w:type="dxa"/>
                <w:jc w:val="center"/>
              </w:trPr>
              <w:tc>
                <w:tcPr>
                  <w:tcW w:w="10800" w:type="dxa"/>
                  <w:vAlign w:val="center"/>
                  <w:hideMark/>
                </w:tcPr>
                <w:p w:rsidR="007542CD" w:rsidRPr="007542CD" w:rsidRDefault="007542CD" w:rsidP="007542CD">
                  <w:pPr>
                    <w:widowControl/>
                    <w:jc w:val="center"/>
                    <w:rPr>
                      <w:rFonts w:ascii="宋体" w:eastAsia="宋体" w:hAnsi="宋体" w:cs="宋体"/>
                      <w:kern w:val="0"/>
                      <w:sz w:val="17"/>
                      <w:szCs w:val="17"/>
                    </w:rPr>
                  </w:pPr>
                </w:p>
              </w:tc>
            </w:tr>
            <w:tr w:rsidR="007542CD" w:rsidRPr="007542CD">
              <w:trPr>
                <w:trHeight w:val="240"/>
                <w:tblCellSpacing w:w="0" w:type="dxa"/>
                <w:jc w:val="center"/>
              </w:trPr>
              <w:tc>
                <w:tcPr>
                  <w:tcW w:w="10800" w:type="dxa"/>
                  <w:tcMar>
                    <w:top w:w="120" w:type="dxa"/>
                    <w:left w:w="360" w:type="dxa"/>
                    <w:bottom w:w="0" w:type="dxa"/>
                    <w:right w:w="360" w:type="dxa"/>
                  </w:tcMar>
                  <w:vAlign w:val="center"/>
                  <w:hideMark/>
                </w:tcPr>
                <w:p w:rsidR="007542CD" w:rsidRPr="007542CD" w:rsidRDefault="007542CD" w:rsidP="007542CD">
                  <w:pPr>
                    <w:widowControl/>
                    <w:jc w:val="left"/>
                    <w:rPr>
                      <w:rFonts w:ascii="宋体" w:eastAsia="宋体" w:hAnsi="宋体" w:cs="宋体"/>
                      <w:kern w:val="0"/>
                      <w:sz w:val="24"/>
                      <w:szCs w:val="24"/>
                    </w:rPr>
                  </w:pPr>
                </w:p>
              </w:tc>
            </w:tr>
            <w:tr w:rsidR="007542CD" w:rsidRPr="007542CD">
              <w:trPr>
                <w:trHeight w:val="360"/>
                <w:tblCellSpacing w:w="0" w:type="dxa"/>
                <w:jc w:val="center"/>
              </w:trPr>
              <w:tc>
                <w:tcPr>
                  <w:tcW w:w="10800" w:type="dxa"/>
                  <w:vAlign w:val="center"/>
                  <w:hideMark/>
                </w:tcPr>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t xml:space="preserve">　　</w:t>
                  </w:r>
                </w:p>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t xml:space="preserve">　　现批准《历史建筑数字化技术标准》为行业标准，编号为JGJ/T489-2021，自2021年10月1日起实施。</w:t>
                  </w:r>
                </w:p>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t xml:space="preserve">　　本标准在住房和城乡建设部门户网站（www.mohurd.gov.cn）公开，并由住房和城乡建设部标准定额研究所组织中国建筑出版传媒有限公司出版发行。</w:t>
                  </w:r>
                </w:p>
                <w:p w:rsidR="007542CD" w:rsidRPr="007542CD" w:rsidRDefault="007542CD" w:rsidP="007542CD">
                  <w:pPr>
                    <w:widowControl/>
                    <w:jc w:val="left"/>
                    <w:rPr>
                      <w:rFonts w:ascii="宋体" w:eastAsia="宋体" w:hAnsi="宋体" w:cs="宋体"/>
                      <w:kern w:val="0"/>
                      <w:sz w:val="24"/>
                      <w:szCs w:val="24"/>
                    </w:rPr>
                  </w:pPr>
                  <w:r w:rsidRPr="007542CD">
                    <w:rPr>
                      <w:rFonts w:ascii="宋体" w:eastAsia="宋体" w:hAnsi="宋体" w:cs="宋体"/>
                      <w:kern w:val="0"/>
                      <w:sz w:val="24"/>
                      <w:szCs w:val="24"/>
                    </w:rPr>
                    <w:br/>
                    <w:t xml:space="preserve">　　　　　　　　　　　　　　　　　　　　　　　　　　　　　　　　　　　住房和城乡建设部</w:t>
                  </w:r>
                  <w:r w:rsidRPr="007542CD">
                    <w:rPr>
                      <w:rFonts w:ascii="宋体" w:eastAsia="宋体" w:hAnsi="宋体" w:cs="宋体"/>
                      <w:kern w:val="0"/>
                      <w:sz w:val="24"/>
                      <w:szCs w:val="24"/>
                    </w:rPr>
                    <w:br/>
                    <w:t xml:space="preserve">　　　　　　　　　　　　　　　　　　　　　　　　　　　　　　　　　　　 2021年6月30日</w:t>
                  </w:r>
                </w:p>
              </w:tc>
            </w:tr>
          </w:tbl>
          <w:p w:rsidR="007542CD" w:rsidRPr="007542CD" w:rsidRDefault="007542CD" w:rsidP="007542CD">
            <w:pPr>
              <w:widowControl/>
              <w:jc w:val="center"/>
              <w:rPr>
                <w:rFonts w:ascii="微软雅黑" w:eastAsia="微软雅黑" w:hAnsi="微软雅黑" w:cs="宋体"/>
                <w:color w:val="000000"/>
                <w:kern w:val="0"/>
                <w:sz w:val="14"/>
                <w:szCs w:val="14"/>
              </w:rPr>
            </w:pPr>
          </w:p>
        </w:tc>
      </w:tr>
    </w:tbl>
    <w:p w:rsidR="007A1937" w:rsidRPr="007542CD" w:rsidRDefault="007A1937">
      <w:pPr>
        <w:rPr>
          <w:rFonts w:hint="eastAsia"/>
        </w:rPr>
      </w:pPr>
    </w:p>
    <w:sectPr w:rsidR="007A1937" w:rsidRPr="007542CD" w:rsidSect="007A193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542CD"/>
    <w:rsid w:val="007542CD"/>
    <w:rsid w:val="007A1937"/>
    <w:rsid w:val="008355E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193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bj">
    <w:name w:val="pbj"/>
    <w:basedOn w:val="a"/>
    <w:rsid w:val="007542CD"/>
    <w:pPr>
      <w:widowControl/>
      <w:spacing w:before="100" w:beforeAutospacing="1" w:after="100" w:afterAutospacing="1"/>
      <w:jc w:val="left"/>
    </w:pPr>
    <w:rPr>
      <w:rFonts w:ascii="宋体" w:eastAsia="宋体" w:hAnsi="宋体" w:cs="宋体"/>
      <w:kern w:val="0"/>
      <w:sz w:val="24"/>
      <w:szCs w:val="24"/>
    </w:rPr>
  </w:style>
  <w:style w:type="paragraph" w:styleId="a3">
    <w:name w:val="Normal (Web)"/>
    <w:basedOn w:val="a"/>
    <w:uiPriority w:val="99"/>
    <w:unhideWhenUsed/>
    <w:rsid w:val="007542C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822817668">
      <w:bodyDiv w:val="1"/>
      <w:marLeft w:val="0"/>
      <w:marRight w:val="0"/>
      <w:marTop w:val="0"/>
      <w:marBottom w:val="0"/>
      <w:divBdr>
        <w:top w:val="none" w:sz="0" w:space="0" w:color="auto"/>
        <w:left w:val="none" w:sz="0" w:space="0" w:color="auto"/>
        <w:bottom w:val="none" w:sz="0" w:space="0" w:color="auto"/>
        <w:right w:val="none" w:sz="0" w:space="0" w:color="auto"/>
      </w:divBdr>
      <w:divsChild>
        <w:div w:id="731319758">
          <w:marLeft w:val="0"/>
          <w:marRight w:val="0"/>
          <w:marTop w:val="0"/>
          <w:marBottom w:val="0"/>
          <w:divBdr>
            <w:top w:val="none" w:sz="0" w:space="0" w:color="auto"/>
            <w:left w:val="none" w:sz="0" w:space="0" w:color="auto"/>
            <w:bottom w:val="none" w:sz="0" w:space="0" w:color="auto"/>
            <w:right w:val="none" w:sz="0" w:space="0" w:color="auto"/>
          </w:divBdr>
          <w:divsChild>
            <w:div w:id="60519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70</Words>
  <Characters>404</Characters>
  <Application>Microsoft Office Word</Application>
  <DocSecurity>0</DocSecurity>
  <Lines>3</Lines>
  <Paragraphs>1</Paragraphs>
  <ScaleCrop>false</ScaleCrop>
  <Company>Microsoft</Company>
  <LinksUpToDate>false</LinksUpToDate>
  <CharactersWithSpaces>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2021-08-26T00:49:00Z</dcterms:created>
  <dcterms:modified xsi:type="dcterms:W3CDTF">2021-08-26T01:04:00Z</dcterms:modified>
</cp:coreProperties>
</file>