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DCA819" w14:textId="77777777" w:rsidR="009B1CC3" w:rsidRDefault="009B1CC3">
      <w:pPr>
        <w:pStyle w:val="1"/>
        <w:rPr>
          <w:rFonts w:ascii="微软雅黑" w:eastAsia="微软雅黑" w:hAnsi="微软雅黑" w:cs="微软雅黑"/>
          <w:sz w:val="72"/>
          <w:szCs w:val="72"/>
        </w:rPr>
      </w:pPr>
    </w:p>
    <w:p w14:paraId="033456B6" w14:textId="77777777" w:rsidR="009B1CC3" w:rsidRPr="00DA2166" w:rsidRDefault="003676D2">
      <w:pPr>
        <w:jc w:val="center"/>
        <w:rPr>
          <w:b/>
          <w:bCs/>
          <w:sz w:val="52"/>
          <w:szCs w:val="52"/>
        </w:rPr>
      </w:pPr>
      <w:bookmarkStart w:id="0" w:name="_Toc133585637"/>
      <w:bookmarkStart w:id="1" w:name="_Toc133585607"/>
      <w:bookmarkStart w:id="2" w:name="_Toc133585385"/>
      <w:bookmarkStart w:id="3" w:name="_Toc133585455"/>
      <w:bookmarkStart w:id="4" w:name="_Toc133585061"/>
      <w:bookmarkStart w:id="5" w:name="_Toc133585679"/>
      <w:bookmarkStart w:id="6" w:name="_Toc133585899"/>
      <w:r w:rsidRPr="00DA2166">
        <w:rPr>
          <w:rFonts w:hint="eastAsia"/>
          <w:b/>
          <w:bCs/>
          <w:sz w:val="52"/>
          <w:szCs w:val="52"/>
        </w:rPr>
        <w:t>数字证书服务平台操作手册</w:t>
      </w:r>
      <w:bookmarkEnd w:id="0"/>
      <w:bookmarkEnd w:id="1"/>
      <w:bookmarkEnd w:id="2"/>
      <w:bookmarkEnd w:id="3"/>
      <w:bookmarkEnd w:id="4"/>
      <w:bookmarkEnd w:id="5"/>
      <w:bookmarkEnd w:id="6"/>
    </w:p>
    <w:p w14:paraId="09EF234A" w14:textId="77777777" w:rsidR="009B1CC3" w:rsidRDefault="009B1CC3"/>
    <w:p w14:paraId="362996F1" w14:textId="77777777" w:rsidR="009B1CC3" w:rsidRDefault="009B1CC3"/>
    <w:p w14:paraId="749069D7" w14:textId="77777777" w:rsidR="009B1CC3" w:rsidRDefault="009B1CC3"/>
    <w:p w14:paraId="633946E7" w14:textId="77777777" w:rsidR="009B1CC3" w:rsidRDefault="009B1CC3"/>
    <w:p w14:paraId="2761F80B" w14:textId="77777777" w:rsidR="009B1CC3" w:rsidRDefault="009B1CC3"/>
    <w:p w14:paraId="74757597" w14:textId="77777777" w:rsidR="009B1CC3" w:rsidRDefault="009B1CC3"/>
    <w:p w14:paraId="592D1984" w14:textId="77777777" w:rsidR="009B1CC3" w:rsidRDefault="009B1CC3"/>
    <w:p w14:paraId="3238B9F1" w14:textId="77777777" w:rsidR="009B1CC3" w:rsidRDefault="009B1CC3"/>
    <w:p w14:paraId="454215FC" w14:textId="77777777" w:rsidR="009B1CC3" w:rsidRDefault="009B1CC3"/>
    <w:p w14:paraId="135250AC" w14:textId="77777777" w:rsidR="009B1CC3" w:rsidRDefault="009B1CC3"/>
    <w:p w14:paraId="57ED8E14" w14:textId="77777777" w:rsidR="009B1CC3" w:rsidRDefault="009B1CC3"/>
    <w:p w14:paraId="4F708CED" w14:textId="77777777" w:rsidR="009B1CC3" w:rsidRDefault="009B1CC3"/>
    <w:p w14:paraId="2BDB3D03" w14:textId="77777777" w:rsidR="009B1CC3" w:rsidRDefault="009B1CC3"/>
    <w:p w14:paraId="14C0588F" w14:textId="77777777" w:rsidR="009B1CC3" w:rsidRDefault="009B1CC3"/>
    <w:p w14:paraId="32122FD4" w14:textId="77777777" w:rsidR="009B1CC3" w:rsidRDefault="009B1CC3"/>
    <w:p w14:paraId="7EC1B599" w14:textId="77777777" w:rsidR="009B1CC3" w:rsidRDefault="009B1CC3"/>
    <w:p w14:paraId="6860A9C3" w14:textId="646AA47E" w:rsidR="009B1CC3" w:rsidRDefault="009B1CC3"/>
    <w:p w14:paraId="6A3564AB" w14:textId="1D63DE5F" w:rsidR="00DA2166" w:rsidRDefault="00DA2166"/>
    <w:p w14:paraId="1B56ABB8" w14:textId="67067713" w:rsidR="00DA2166" w:rsidRDefault="00DA2166"/>
    <w:p w14:paraId="7E130DCF" w14:textId="3C05AC58" w:rsidR="00DA2166" w:rsidRDefault="00DA2166"/>
    <w:p w14:paraId="40B18668" w14:textId="757E26D5" w:rsidR="00DA2166" w:rsidRDefault="00DA2166"/>
    <w:p w14:paraId="03A4BE88" w14:textId="77777777" w:rsidR="00DA2166" w:rsidRDefault="00DA2166"/>
    <w:p w14:paraId="103C5535" w14:textId="759D8221" w:rsidR="001827FA" w:rsidRDefault="001827FA"/>
    <w:p w14:paraId="36962ED0" w14:textId="77777777" w:rsidR="001827FA" w:rsidRPr="001827FA" w:rsidRDefault="001827FA"/>
    <w:p w14:paraId="1192A644" w14:textId="77777777" w:rsidR="001827FA" w:rsidRDefault="001827FA" w:rsidP="00DA2166">
      <w:pPr>
        <w:rPr>
          <w:rFonts w:ascii="微软雅黑" w:eastAsia="微软雅黑" w:hAnsi="微软雅黑" w:cs="微软雅黑"/>
          <w:b/>
          <w:sz w:val="28"/>
          <w:szCs w:val="28"/>
          <w:lang w:val="ru-RU"/>
        </w:rPr>
      </w:pPr>
    </w:p>
    <w:p w14:paraId="3034490C" w14:textId="3A8EC119" w:rsidR="009B1CC3" w:rsidRDefault="003676D2">
      <w:pPr>
        <w:jc w:val="center"/>
        <w:rPr>
          <w:rFonts w:ascii="微软雅黑" w:eastAsia="微软雅黑" w:hAnsi="微软雅黑" w:cs="微软雅黑"/>
          <w:b/>
          <w:sz w:val="28"/>
          <w:szCs w:val="28"/>
          <w:lang w:val="ru-RU"/>
        </w:rPr>
      </w:pPr>
      <w:r>
        <w:rPr>
          <w:rFonts w:ascii="微软雅黑" w:eastAsia="微软雅黑" w:hAnsi="微软雅黑" w:cs="微软雅黑" w:hint="eastAsia"/>
          <w:b/>
          <w:sz w:val="28"/>
          <w:szCs w:val="28"/>
          <w:lang w:val="ru-RU"/>
        </w:rPr>
        <w:t>北京数字认证股份有限公司</w:t>
      </w:r>
    </w:p>
    <w:p w14:paraId="04F780F9" w14:textId="534B5AEA" w:rsidR="009B1CC3" w:rsidRDefault="00DA2166" w:rsidP="00DA2166">
      <w:pPr>
        <w:jc w:val="center"/>
        <w:rPr>
          <w:rFonts w:ascii="微软雅黑" w:eastAsia="微软雅黑" w:hAnsi="微软雅黑" w:cs="微软雅黑"/>
          <w:b/>
          <w:sz w:val="28"/>
          <w:szCs w:val="28"/>
          <w:lang w:val="ru-RU"/>
        </w:rPr>
        <w:sectPr w:rsidR="009B1CC3">
          <w:footerReference w:type="default" r:id="rId8"/>
          <w:footerReference w:type="first" r:id="rId9"/>
          <w:pgSz w:w="11906" w:h="16838"/>
          <w:pgMar w:top="1440" w:right="1800" w:bottom="1440" w:left="1800" w:header="851" w:footer="992" w:gutter="0"/>
          <w:pgNumType w:start="1"/>
          <w:cols w:space="425"/>
          <w:titlePg/>
          <w:docGrid w:type="lines" w:linePitch="312"/>
        </w:sectPr>
      </w:pPr>
      <w:r w:rsidRPr="00DA2166">
        <w:rPr>
          <w:rFonts w:ascii="微软雅黑" w:eastAsia="微软雅黑" w:hAnsi="微软雅黑" w:cs="微软雅黑" w:hint="eastAsia"/>
          <w:b/>
          <w:sz w:val="28"/>
          <w:szCs w:val="28"/>
          <w:lang w:val="ru-RU"/>
        </w:rPr>
        <w:t>二〇二三年六月十四日</w:t>
      </w:r>
    </w:p>
    <w:p w14:paraId="261B7ADE" w14:textId="77777777" w:rsidR="009B1CC3" w:rsidRPr="00DA2166" w:rsidRDefault="003676D2">
      <w:pPr>
        <w:widowControl/>
        <w:jc w:val="left"/>
        <w:rPr>
          <w:lang w:val="ru-RU"/>
        </w:rPr>
      </w:pPr>
      <w:r w:rsidRPr="00DA2166">
        <w:rPr>
          <w:lang w:val="ru-RU"/>
        </w:rPr>
        <w:lastRenderedPageBreak/>
        <w:tab/>
      </w:r>
    </w:p>
    <w:sdt>
      <w:sdtPr>
        <w:rPr>
          <w:lang w:val="zh-CN"/>
        </w:rPr>
        <w:id w:val="1828551229"/>
      </w:sdtPr>
      <w:sdtEndPr>
        <w:rPr>
          <w:b/>
          <w:bCs/>
        </w:rPr>
      </w:sdtEndPr>
      <w:sdtContent>
        <w:p w14:paraId="07456926" w14:textId="77777777" w:rsidR="009B1CC3" w:rsidRDefault="003676D2">
          <w:pPr>
            <w:widowControl/>
            <w:jc w:val="center"/>
            <w:rPr>
              <w:rFonts w:ascii="宋体" w:eastAsia="宋体" w:hAnsi="宋体"/>
              <w:b/>
              <w:bCs/>
              <w:sz w:val="48"/>
              <w:szCs w:val="48"/>
              <w:lang w:val="zh-CN"/>
            </w:rPr>
          </w:pPr>
          <w:r>
            <w:rPr>
              <w:rFonts w:ascii="宋体" w:eastAsia="宋体" w:hAnsi="宋体"/>
              <w:b/>
              <w:bCs/>
              <w:sz w:val="48"/>
              <w:szCs w:val="48"/>
              <w:lang w:val="zh-CN"/>
            </w:rPr>
            <w:t>目</w:t>
          </w:r>
          <w:r>
            <w:rPr>
              <w:rFonts w:ascii="宋体" w:eastAsia="宋体" w:hAnsi="宋体" w:hint="eastAsia"/>
              <w:b/>
              <w:bCs/>
              <w:sz w:val="48"/>
              <w:szCs w:val="48"/>
              <w:lang w:val="zh-CN"/>
            </w:rPr>
            <w:t xml:space="preserve"> </w:t>
          </w:r>
          <w:r>
            <w:rPr>
              <w:rFonts w:ascii="宋体" w:eastAsia="宋体" w:hAnsi="宋体"/>
              <w:b/>
              <w:bCs/>
              <w:sz w:val="48"/>
              <w:szCs w:val="48"/>
              <w:lang w:val="zh-CN"/>
            </w:rPr>
            <w:t xml:space="preserve"> 录</w:t>
          </w:r>
        </w:p>
        <w:p w14:paraId="0CDF89C2" w14:textId="3C5A4C8D" w:rsidR="009B1CC3" w:rsidRDefault="009B1CC3">
          <w:pPr>
            <w:widowControl/>
            <w:jc w:val="center"/>
            <w:rPr>
              <w:rFonts w:ascii="宋体" w:eastAsia="宋体" w:hAnsi="宋体"/>
              <w:sz w:val="24"/>
            </w:rPr>
          </w:pPr>
        </w:p>
        <w:p w14:paraId="6F37945D" w14:textId="77777777" w:rsidR="00DA2166" w:rsidRPr="00365351" w:rsidRDefault="00DA2166">
          <w:pPr>
            <w:widowControl/>
            <w:jc w:val="center"/>
            <w:rPr>
              <w:rFonts w:ascii="宋体" w:eastAsia="宋体" w:hAnsi="宋体"/>
              <w:sz w:val="24"/>
            </w:rPr>
          </w:pPr>
        </w:p>
        <w:p w14:paraId="2931D7CF" w14:textId="231F99DC" w:rsidR="001B1706" w:rsidRDefault="003676D2">
          <w:pPr>
            <w:pStyle w:val="TOC1"/>
            <w:rPr>
              <w:noProof/>
              <w:szCs w:val="22"/>
            </w:rPr>
          </w:pPr>
          <w:r w:rsidRPr="00365351">
            <w:rPr>
              <w:rFonts w:ascii="宋体" w:eastAsia="宋体" w:hAnsi="宋体"/>
              <w:sz w:val="24"/>
            </w:rPr>
            <w:fldChar w:fldCharType="begin"/>
          </w:r>
          <w:r w:rsidRPr="00365351">
            <w:rPr>
              <w:rFonts w:ascii="宋体" w:eastAsia="宋体" w:hAnsi="宋体"/>
              <w:sz w:val="24"/>
            </w:rPr>
            <w:instrText xml:space="preserve"> TOC \o "1-3" \h \z \u </w:instrText>
          </w:r>
          <w:r w:rsidRPr="00365351">
            <w:rPr>
              <w:rFonts w:ascii="宋体" w:eastAsia="宋体" w:hAnsi="宋体"/>
              <w:sz w:val="24"/>
            </w:rPr>
            <w:fldChar w:fldCharType="separate"/>
          </w:r>
          <w:hyperlink w:anchor="_Toc137719633" w:history="1">
            <w:r w:rsidR="001B1706" w:rsidRPr="00962DF6">
              <w:rPr>
                <w:rStyle w:val="aa"/>
                <w:rFonts w:asciiTheme="majorEastAsia" w:eastAsiaTheme="majorEastAsia" w:hAnsiTheme="majorEastAsia" w:cstheme="majorEastAsia"/>
                <w:noProof/>
              </w:rPr>
              <w:t>数字证书在线采购的操作流程</w:t>
            </w:r>
            <w:r w:rsidR="001B1706">
              <w:rPr>
                <w:noProof/>
                <w:webHidden/>
              </w:rPr>
              <w:tab/>
            </w:r>
            <w:r w:rsidR="001B1706">
              <w:rPr>
                <w:noProof/>
                <w:webHidden/>
              </w:rPr>
              <w:fldChar w:fldCharType="begin"/>
            </w:r>
            <w:r w:rsidR="001B1706">
              <w:rPr>
                <w:noProof/>
                <w:webHidden/>
              </w:rPr>
              <w:instrText xml:space="preserve"> PAGEREF _Toc137719633 \h </w:instrText>
            </w:r>
            <w:r w:rsidR="001B1706">
              <w:rPr>
                <w:noProof/>
                <w:webHidden/>
              </w:rPr>
            </w:r>
            <w:r w:rsidR="001B1706">
              <w:rPr>
                <w:noProof/>
                <w:webHidden/>
              </w:rPr>
              <w:fldChar w:fldCharType="separate"/>
            </w:r>
            <w:r w:rsidR="001B1706">
              <w:rPr>
                <w:noProof/>
                <w:webHidden/>
              </w:rPr>
              <w:t>2</w:t>
            </w:r>
            <w:r w:rsidR="001B1706">
              <w:rPr>
                <w:noProof/>
                <w:webHidden/>
              </w:rPr>
              <w:fldChar w:fldCharType="end"/>
            </w:r>
          </w:hyperlink>
        </w:p>
        <w:p w14:paraId="7830E3B5" w14:textId="14224634" w:rsidR="001B1706" w:rsidRDefault="001B1706">
          <w:pPr>
            <w:pStyle w:val="TOC2"/>
            <w:tabs>
              <w:tab w:val="right" w:leader="dot" w:pos="8296"/>
            </w:tabs>
            <w:rPr>
              <w:noProof/>
              <w:szCs w:val="22"/>
            </w:rPr>
          </w:pPr>
          <w:hyperlink w:anchor="_Toc137719634" w:history="1">
            <w:r w:rsidRPr="00962DF6">
              <w:rPr>
                <w:rStyle w:val="aa"/>
                <w:noProof/>
              </w:rPr>
              <w:t>一、账号注册</w:t>
            </w:r>
            <w:r>
              <w:rPr>
                <w:noProof/>
                <w:webHidden/>
              </w:rPr>
              <w:tab/>
            </w:r>
            <w:r>
              <w:rPr>
                <w:noProof/>
                <w:webHidden/>
              </w:rPr>
              <w:fldChar w:fldCharType="begin"/>
            </w:r>
            <w:r>
              <w:rPr>
                <w:noProof/>
                <w:webHidden/>
              </w:rPr>
              <w:instrText xml:space="preserve"> PAGEREF _Toc137719634 \h </w:instrText>
            </w:r>
            <w:r>
              <w:rPr>
                <w:noProof/>
                <w:webHidden/>
              </w:rPr>
            </w:r>
            <w:r>
              <w:rPr>
                <w:noProof/>
                <w:webHidden/>
              </w:rPr>
              <w:fldChar w:fldCharType="separate"/>
            </w:r>
            <w:r>
              <w:rPr>
                <w:noProof/>
                <w:webHidden/>
              </w:rPr>
              <w:t>2</w:t>
            </w:r>
            <w:r>
              <w:rPr>
                <w:noProof/>
                <w:webHidden/>
              </w:rPr>
              <w:fldChar w:fldCharType="end"/>
            </w:r>
          </w:hyperlink>
        </w:p>
        <w:p w14:paraId="069C89D9" w14:textId="24BA2391" w:rsidR="001B1706" w:rsidRDefault="001B1706">
          <w:pPr>
            <w:pStyle w:val="TOC2"/>
            <w:tabs>
              <w:tab w:val="right" w:leader="dot" w:pos="8296"/>
            </w:tabs>
            <w:rPr>
              <w:noProof/>
              <w:szCs w:val="22"/>
            </w:rPr>
          </w:pPr>
          <w:hyperlink w:anchor="_Toc137719635" w:history="1">
            <w:r w:rsidRPr="00962DF6">
              <w:rPr>
                <w:rStyle w:val="aa"/>
                <w:noProof/>
              </w:rPr>
              <w:t>二、企业身份核实</w:t>
            </w:r>
            <w:r>
              <w:rPr>
                <w:noProof/>
                <w:webHidden/>
              </w:rPr>
              <w:tab/>
            </w:r>
            <w:r>
              <w:rPr>
                <w:noProof/>
                <w:webHidden/>
              </w:rPr>
              <w:fldChar w:fldCharType="begin"/>
            </w:r>
            <w:r>
              <w:rPr>
                <w:noProof/>
                <w:webHidden/>
              </w:rPr>
              <w:instrText xml:space="preserve"> PAGEREF _Toc137719635 \h </w:instrText>
            </w:r>
            <w:r>
              <w:rPr>
                <w:noProof/>
                <w:webHidden/>
              </w:rPr>
            </w:r>
            <w:r>
              <w:rPr>
                <w:noProof/>
                <w:webHidden/>
              </w:rPr>
              <w:fldChar w:fldCharType="separate"/>
            </w:r>
            <w:r>
              <w:rPr>
                <w:noProof/>
                <w:webHidden/>
              </w:rPr>
              <w:t>7</w:t>
            </w:r>
            <w:r>
              <w:rPr>
                <w:noProof/>
                <w:webHidden/>
              </w:rPr>
              <w:fldChar w:fldCharType="end"/>
            </w:r>
          </w:hyperlink>
        </w:p>
        <w:p w14:paraId="3E60FD4F" w14:textId="45A64A1C" w:rsidR="001B1706" w:rsidRDefault="001B1706">
          <w:pPr>
            <w:pStyle w:val="TOC2"/>
            <w:tabs>
              <w:tab w:val="right" w:leader="dot" w:pos="8296"/>
            </w:tabs>
            <w:rPr>
              <w:noProof/>
              <w:szCs w:val="22"/>
            </w:rPr>
          </w:pPr>
          <w:hyperlink w:anchor="_Toc137719636" w:history="1">
            <w:r w:rsidRPr="00962DF6">
              <w:rPr>
                <w:rStyle w:val="aa"/>
                <w:noProof/>
              </w:rPr>
              <w:t>三、</w:t>
            </w:r>
            <w:r w:rsidRPr="00962DF6">
              <w:rPr>
                <w:rStyle w:val="aa"/>
                <w:noProof/>
              </w:rPr>
              <w:t xml:space="preserve"> </w:t>
            </w:r>
            <w:r w:rsidRPr="00962DF6">
              <w:rPr>
                <w:rStyle w:val="aa"/>
                <w:noProof/>
              </w:rPr>
              <w:t>证书购买</w:t>
            </w:r>
            <w:r>
              <w:rPr>
                <w:noProof/>
                <w:webHidden/>
              </w:rPr>
              <w:tab/>
            </w:r>
            <w:r>
              <w:rPr>
                <w:noProof/>
                <w:webHidden/>
              </w:rPr>
              <w:fldChar w:fldCharType="begin"/>
            </w:r>
            <w:r>
              <w:rPr>
                <w:noProof/>
                <w:webHidden/>
              </w:rPr>
              <w:instrText xml:space="preserve"> PAGEREF _Toc137719636 \h </w:instrText>
            </w:r>
            <w:r>
              <w:rPr>
                <w:noProof/>
                <w:webHidden/>
              </w:rPr>
            </w:r>
            <w:r>
              <w:rPr>
                <w:noProof/>
                <w:webHidden/>
              </w:rPr>
              <w:fldChar w:fldCharType="separate"/>
            </w:r>
            <w:r>
              <w:rPr>
                <w:noProof/>
                <w:webHidden/>
              </w:rPr>
              <w:t>13</w:t>
            </w:r>
            <w:r>
              <w:rPr>
                <w:noProof/>
                <w:webHidden/>
              </w:rPr>
              <w:fldChar w:fldCharType="end"/>
            </w:r>
          </w:hyperlink>
        </w:p>
        <w:p w14:paraId="29E2915F" w14:textId="71E715F2" w:rsidR="001B1706" w:rsidRDefault="001B1706">
          <w:pPr>
            <w:pStyle w:val="TOC2"/>
            <w:tabs>
              <w:tab w:val="right" w:leader="dot" w:pos="8296"/>
            </w:tabs>
            <w:rPr>
              <w:noProof/>
              <w:szCs w:val="22"/>
            </w:rPr>
          </w:pPr>
          <w:hyperlink w:anchor="_Toc137719637" w:history="1">
            <w:r w:rsidRPr="00962DF6">
              <w:rPr>
                <w:rStyle w:val="aa"/>
                <w:noProof/>
              </w:rPr>
              <w:t>四、发票</w:t>
            </w:r>
            <w:r>
              <w:rPr>
                <w:noProof/>
                <w:webHidden/>
              </w:rPr>
              <w:tab/>
            </w:r>
            <w:r>
              <w:rPr>
                <w:noProof/>
                <w:webHidden/>
              </w:rPr>
              <w:fldChar w:fldCharType="begin"/>
            </w:r>
            <w:r>
              <w:rPr>
                <w:noProof/>
                <w:webHidden/>
              </w:rPr>
              <w:instrText xml:space="preserve"> PAGEREF _Toc137719637 \h </w:instrText>
            </w:r>
            <w:r>
              <w:rPr>
                <w:noProof/>
                <w:webHidden/>
              </w:rPr>
            </w:r>
            <w:r>
              <w:rPr>
                <w:noProof/>
                <w:webHidden/>
              </w:rPr>
              <w:fldChar w:fldCharType="separate"/>
            </w:r>
            <w:r>
              <w:rPr>
                <w:noProof/>
                <w:webHidden/>
              </w:rPr>
              <w:t>17</w:t>
            </w:r>
            <w:r>
              <w:rPr>
                <w:noProof/>
                <w:webHidden/>
              </w:rPr>
              <w:fldChar w:fldCharType="end"/>
            </w:r>
          </w:hyperlink>
        </w:p>
        <w:p w14:paraId="73EFC2E6" w14:textId="19BC735F" w:rsidR="001B1706" w:rsidRDefault="001B1706">
          <w:pPr>
            <w:pStyle w:val="TOC2"/>
            <w:tabs>
              <w:tab w:val="right" w:leader="dot" w:pos="8296"/>
            </w:tabs>
            <w:rPr>
              <w:noProof/>
              <w:szCs w:val="22"/>
            </w:rPr>
          </w:pPr>
          <w:hyperlink w:anchor="_Toc137719638" w:history="1">
            <w:r w:rsidRPr="00962DF6">
              <w:rPr>
                <w:rStyle w:val="aa"/>
                <w:noProof/>
              </w:rPr>
              <w:t>五、订单发货</w:t>
            </w:r>
            <w:r>
              <w:rPr>
                <w:noProof/>
                <w:webHidden/>
              </w:rPr>
              <w:tab/>
            </w:r>
            <w:r>
              <w:rPr>
                <w:noProof/>
                <w:webHidden/>
              </w:rPr>
              <w:fldChar w:fldCharType="begin"/>
            </w:r>
            <w:r>
              <w:rPr>
                <w:noProof/>
                <w:webHidden/>
              </w:rPr>
              <w:instrText xml:space="preserve"> PAGEREF _Toc137719638 \h </w:instrText>
            </w:r>
            <w:r>
              <w:rPr>
                <w:noProof/>
                <w:webHidden/>
              </w:rPr>
            </w:r>
            <w:r>
              <w:rPr>
                <w:noProof/>
                <w:webHidden/>
              </w:rPr>
              <w:fldChar w:fldCharType="separate"/>
            </w:r>
            <w:r>
              <w:rPr>
                <w:noProof/>
                <w:webHidden/>
              </w:rPr>
              <w:t>19</w:t>
            </w:r>
            <w:r>
              <w:rPr>
                <w:noProof/>
                <w:webHidden/>
              </w:rPr>
              <w:fldChar w:fldCharType="end"/>
            </w:r>
          </w:hyperlink>
        </w:p>
        <w:p w14:paraId="5014E624" w14:textId="6BB705BD" w:rsidR="001B1706" w:rsidRDefault="001B1706">
          <w:pPr>
            <w:pStyle w:val="TOC2"/>
            <w:tabs>
              <w:tab w:val="right" w:leader="dot" w:pos="8296"/>
            </w:tabs>
            <w:rPr>
              <w:noProof/>
              <w:szCs w:val="22"/>
            </w:rPr>
          </w:pPr>
          <w:hyperlink w:anchor="_Toc137719639" w:history="1">
            <w:r w:rsidRPr="00962DF6">
              <w:rPr>
                <w:rStyle w:val="aa"/>
                <w:noProof/>
              </w:rPr>
              <w:t>六、退费</w:t>
            </w:r>
            <w:r>
              <w:rPr>
                <w:noProof/>
                <w:webHidden/>
              </w:rPr>
              <w:tab/>
            </w:r>
            <w:r>
              <w:rPr>
                <w:noProof/>
                <w:webHidden/>
              </w:rPr>
              <w:fldChar w:fldCharType="begin"/>
            </w:r>
            <w:r>
              <w:rPr>
                <w:noProof/>
                <w:webHidden/>
              </w:rPr>
              <w:instrText xml:space="preserve"> PAGEREF _Toc137719639 \h </w:instrText>
            </w:r>
            <w:r>
              <w:rPr>
                <w:noProof/>
                <w:webHidden/>
              </w:rPr>
            </w:r>
            <w:r>
              <w:rPr>
                <w:noProof/>
                <w:webHidden/>
              </w:rPr>
              <w:fldChar w:fldCharType="separate"/>
            </w:r>
            <w:r>
              <w:rPr>
                <w:noProof/>
                <w:webHidden/>
              </w:rPr>
              <w:t>21</w:t>
            </w:r>
            <w:r>
              <w:rPr>
                <w:noProof/>
                <w:webHidden/>
              </w:rPr>
              <w:fldChar w:fldCharType="end"/>
            </w:r>
          </w:hyperlink>
        </w:p>
        <w:p w14:paraId="4CCDE532" w14:textId="6544229C" w:rsidR="001B1706" w:rsidRDefault="001B1706">
          <w:pPr>
            <w:pStyle w:val="TOC1"/>
            <w:rPr>
              <w:noProof/>
              <w:szCs w:val="22"/>
            </w:rPr>
          </w:pPr>
          <w:hyperlink w:anchor="_Toc137719640" w:history="1">
            <w:r w:rsidRPr="00962DF6">
              <w:rPr>
                <w:rStyle w:val="aa"/>
                <w:rFonts w:asciiTheme="majorEastAsia" w:eastAsiaTheme="majorEastAsia" w:hAnsiTheme="majorEastAsia" w:cstheme="majorEastAsia"/>
                <w:noProof/>
              </w:rPr>
              <w:t>数字证书用户信息上传的操作流程</w:t>
            </w:r>
            <w:r>
              <w:rPr>
                <w:noProof/>
                <w:webHidden/>
              </w:rPr>
              <w:tab/>
            </w:r>
            <w:r>
              <w:rPr>
                <w:noProof/>
                <w:webHidden/>
              </w:rPr>
              <w:fldChar w:fldCharType="begin"/>
            </w:r>
            <w:r>
              <w:rPr>
                <w:noProof/>
                <w:webHidden/>
              </w:rPr>
              <w:instrText xml:space="preserve"> PAGEREF _Toc137719640 \h </w:instrText>
            </w:r>
            <w:r>
              <w:rPr>
                <w:noProof/>
                <w:webHidden/>
              </w:rPr>
            </w:r>
            <w:r>
              <w:rPr>
                <w:noProof/>
                <w:webHidden/>
              </w:rPr>
              <w:fldChar w:fldCharType="separate"/>
            </w:r>
            <w:r>
              <w:rPr>
                <w:noProof/>
                <w:webHidden/>
              </w:rPr>
              <w:t>22</w:t>
            </w:r>
            <w:r>
              <w:rPr>
                <w:noProof/>
                <w:webHidden/>
              </w:rPr>
              <w:fldChar w:fldCharType="end"/>
            </w:r>
          </w:hyperlink>
        </w:p>
        <w:p w14:paraId="11DE7B25" w14:textId="403513AD" w:rsidR="001B1706" w:rsidRDefault="001B1706" w:rsidP="001B1706">
          <w:pPr>
            <w:pStyle w:val="TOC2"/>
            <w:tabs>
              <w:tab w:val="right" w:leader="dot" w:pos="8296"/>
            </w:tabs>
            <w:rPr>
              <w:noProof/>
              <w:szCs w:val="22"/>
            </w:rPr>
          </w:pPr>
          <w:hyperlink w:anchor="_Toc137719641" w:history="1">
            <w:r w:rsidRPr="00962DF6">
              <w:rPr>
                <w:rStyle w:val="aa"/>
                <w:rFonts w:asciiTheme="majorEastAsia" w:eastAsiaTheme="majorEastAsia" w:hAnsiTheme="majorEastAsia" w:cstheme="majorEastAsia"/>
                <w:noProof/>
              </w:rPr>
              <w:t>一、新用户注册与登录</w:t>
            </w:r>
            <w:r>
              <w:rPr>
                <w:noProof/>
                <w:webHidden/>
              </w:rPr>
              <w:tab/>
            </w:r>
            <w:r>
              <w:rPr>
                <w:noProof/>
                <w:webHidden/>
              </w:rPr>
              <w:fldChar w:fldCharType="begin"/>
            </w:r>
            <w:r>
              <w:rPr>
                <w:noProof/>
                <w:webHidden/>
              </w:rPr>
              <w:instrText xml:space="preserve"> PAGEREF _Toc137719641 \h </w:instrText>
            </w:r>
            <w:r>
              <w:rPr>
                <w:noProof/>
                <w:webHidden/>
              </w:rPr>
            </w:r>
            <w:r>
              <w:rPr>
                <w:noProof/>
                <w:webHidden/>
              </w:rPr>
              <w:fldChar w:fldCharType="separate"/>
            </w:r>
            <w:r>
              <w:rPr>
                <w:noProof/>
                <w:webHidden/>
              </w:rPr>
              <w:t>22</w:t>
            </w:r>
            <w:r>
              <w:rPr>
                <w:noProof/>
                <w:webHidden/>
              </w:rPr>
              <w:fldChar w:fldCharType="end"/>
            </w:r>
          </w:hyperlink>
        </w:p>
        <w:p w14:paraId="1F26F4F6" w14:textId="42308137" w:rsidR="001B1706" w:rsidRDefault="001B1706">
          <w:pPr>
            <w:pStyle w:val="TOC3"/>
            <w:tabs>
              <w:tab w:val="right" w:leader="dot" w:pos="8296"/>
            </w:tabs>
            <w:rPr>
              <w:noProof/>
              <w:szCs w:val="22"/>
            </w:rPr>
          </w:pPr>
          <w:hyperlink w:anchor="_Toc137719642" w:history="1">
            <w:r w:rsidRPr="00962DF6">
              <w:rPr>
                <w:rStyle w:val="aa"/>
                <w:rFonts w:asciiTheme="majorEastAsia" w:eastAsiaTheme="majorEastAsia" w:hAnsiTheme="majorEastAsia" w:cstheme="majorEastAsia"/>
                <w:noProof/>
              </w:rPr>
              <w:t>（一）账号注册</w:t>
            </w:r>
            <w:r>
              <w:rPr>
                <w:noProof/>
                <w:webHidden/>
              </w:rPr>
              <w:tab/>
            </w:r>
            <w:r>
              <w:rPr>
                <w:noProof/>
                <w:webHidden/>
              </w:rPr>
              <w:fldChar w:fldCharType="begin"/>
            </w:r>
            <w:r>
              <w:rPr>
                <w:noProof/>
                <w:webHidden/>
              </w:rPr>
              <w:instrText xml:space="preserve"> PAGEREF _Toc137719642 \h </w:instrText>
            </w:r>
            <w:r>
              <w:rPr>
                <w:noProof/>
                <w:webHidden/>
              </w:rPr>
            </w:r>
            <w:r>
              <w:rPr>
                <w:noProof/>
                <w:webHidden/>
              </w:rPr>
              <w:fldChar w:fldCharType="separate"/>
            </w:r>
            <w:r>
              <w:rPr>
                <w:noProof/>
                <w:webHidden/>
              </w:rPr>
              <w:t>22</w:t>
            </w:r>
            <w:r>
              <w:rPr>
                <w:noProof/>
                <w:webHidden/>
              </w:rPr>
              <w:fldChar w:fldCharType="end"/>
            </w:r>
          </w:hyperlink>
        </w:p>
        <w:p w14:paraId="349055E3" w14:textId="38FE41B7" w:rsidR="001B1706" w:rsidRDefault="001B1706">
          <w:pPr>
            <w:pStyle w:val="TOC3"/>
            <w:tabs>
              <w:tab w:val="right" w:leader="dot" w:pos="8296"/>
            </w:tabs>
            <w:rPr>
              <w:noProof/>
              <w:szCs w:val="22"/>
            </w:rPr>
          </w:pPr>
          <w:hyperlink w:anchor="_Toc137719643" w:history="1">
            <w:r w:rsidRPr="00962DF6">
              <w:rPr>
                <w:rStyle w:val="aa"/>
                <w:rFonts w:asciiTheme="majorEastAsia" w:eastAsiaTheme="majorEastAsia" w:hAnsiTheme="majorEastAsia" w:cstheme="majorEastAsia"/>
                <w:noProof/>
              </w:rPr>
              <w:t>（二）注册成功后登录</w:t>
            </w:r>
            <w:r>
              <w:rPr>
                <w:noProof/>
                <w:webHidden/>
              </w:rPr>
              <w:tab/>
            </w:r>
            <w:r>
              <w:rPr>
                <w:noProof/>
                <w:webHidden/>
              </w:rPr>
              <w:fldChar w:fldCharType="begin"/>
            </w:r>
            <w:r>
              <w:rPr>
                <w:noProof/>
                <w:webHidden/>
              </w:rPr>
              <w:instrText xml:space="preserve"> PAGEREF _Toc137719643 \h </w:instrText>
            </w:r>
            <w:r>
              <w:rPr>
                <w:noProof/>
                <w:webHidden/>
              </w:rPr>
            </w:r>
            <w:r>
              <w:rPr>
                <w:noProof/>
                <w:webHidden/>
              </w:rPr>
              <w:fldChar w:fldCharType="separate"/>
            </w:r>
            <w:r>
              <w:rPr>
                <w:noProof/>
                <w:webHidden/>
              </w:rPr>
              <w:t>23</w:t>
            </w:r>
            <w:r>
              <w:rPr>
                <w:noProof/>
                <w:webHidden/>
              </w:rPr>
              <w:fldChar w:fldCharType="end"/>
            </w:r>
          </w:hyperlink>
        </w:p>
        <w:p w14:paraId="203BBB1C" w14:textId="7B919C9B" w:rsidR="001B1706" w:rsidRDefault="001B1706">
          <w:pPr>
            <w:pStyle w:val="TOC3"/>
            <w:tabs>
              <w:tab w:val="right" w:leader="dot" w:pos="8296"/>
            </w:tabs>
            <w:rPr>
              <w:noProof/>
              <w:szCs w:val="22"/>
            </w:rPr>
          </w:pPr>
          <w:hyperlink w:anchor="_Toc137719644" w:history="1">
            <w:r w:rsidRPr="00962DF6">
              <w:rPr>
                <w:rStyle w:val="aa"/>
                <w:rFonts w:asciiTheme="majorEastAsia" w:eastAsiaTheme="majorEastAsia" w:hAnsiTheme="majorEastAsia" w:cstheme="majorEastAsia"/>
                <w:noProof/>
              </w:rPr>
              <w:t>（三）密码找回</w:t>
            </w:r>
            <w:r>
              <w:rPr>
                <w:noProof/>
                <w:webHidden/>
              </w:rPr>
              <w:tab/>
            </w:r>
            <w:r>
              <w:rPr>
                <w:noProof/>
                <w:webHidden/>
              </w:rPr>
              <w:fldChar w:fldCharType="begin"/>
            </w:r>
            <w:r>
              <w:rPr>
                <w:noProof/>
                <w:webHidden/>
              </w:rPr>
              <w:instrText xml:space="preserve"> PAGEREF _Toc137719644 \h </w:instrText>
            </w:r>
            <w:r>
              <w:rPr>
                <w:noProof/>
                <w:webHidden/>
              </w:rPr>
            </w:r>
            <w:r>
              <w:rPr>
                <w:noProof/>
                <w:webHidden/>
              </w:rPr>
              <w:fldChar w:fldCharType="separate"/>
            </w:r>
            <w:r>
              <w:rPr>
                <w:noProof/>
                <w:webHidden/>
              </w:rPr>
              <w:t>24</w:t>
            </w:r>
            <w:r>
              <w:rPr>
                <w:noProof/>
                <w:webHidden/>
              </w:rPr>
              <w:fldChar w:fldCharType="end"/>
            </w:r>
          </w:hyperlink>
        </w:p>
        <w:p w14:paraId="2E85EC40" w14:textId="0BF9474A" w:rsidR="001B1706" w:rsidRDefault="001B1706">
          <w:pPr>
            <w:pStyle w:val="TOC2"/>
            <w:tabs>
              <w:tab w:val="right" w:leader="dot" w:pos="8296"/>
            </w:tabs>
            <w:rPr>
              <w:noProof/>
              <w:szCs w:val="22"/>
            </w:rPr>
          </w:pPr>
          <w:hyperlink w:anchor="_Toc137719645" w:history="1">
            <w:r w:rsidRPr="00962DF6">
              <w:rPr>
                <w:rStyle w:val="aa"/>
                <w:rFonts w:asciiTheme="majorEastAsia" w:eastAsiaTheme="majorEastAsia" w:hAnsiTheme="majorEastAsia" w:cstheme="majorEastAsia"/>
                <w:noProof/>
              </w:rPr>
              <w:t>二、“单位”与“个人”的身份核验及下载相关申请表模板</w:t>
            </w:r>
            <w:r>
              <w:rPr>
                <w:noProof/>
                <w:webHidden/>
              </w:rPr>
              <w:tab/>
            </w:r>
            <w:r>
              <w:rPr>
                <w:noProof/>
                <w:webHidden/>
              </w:rPr>
              <w:fldChar w:fldCharType="begin"/>
            </w:r>
            <w:r>
              <w:rPr>
                <w:noProof/>
                <w:webHidden/>
              </w:rPr>
              <w:instrText xml:space="preserve"> PAGEREF _Toc137719645 \h </w:instrText>
            </w:r>
            <w:r>
              <w:rPr>
                <w:noProof/>
                <w:webHidden/>
              </w:rPr>
            </w:r>
            <w:r>
              <w:rPr>
                <w:noProof/>
                <w:webHidden/>
              </w:rPr>
              <w:fldChar w:fldCharType="separate"/>
            </w:r>
            <w:r>
              <w:rPr>
                <w:noProof/>
                <w:webHidden/>
              </w:rPr>
              <w:t>25</w:t>
            </w:r>
            <w:r>
              <w:rPr>
                <w:noProof/>
                <w:webHidden/>
              </w:rPr>
              <w:fldChar w:fldCharType="end"/>
            </w:r>
          </w:hyperlink>
        </w:p>
        <w:p w14:paraId="62C52D3D" w14:textId="2333CA0F" w:rsidR="001B1706" w:rsidRDefault="001B1706">
          <w:pPr>
            <w:pStyle w:val="TOC3"/>
            <w:tabs>
              <w:tab w:val="right" w:leader="dot" w:pos="8296"/>
            </w:tabs>
            <w:rPr>
              <w:noProof/>
              <w:szCs w:val="22"/>
            </w:rPr>
          </w:pPr>
          <w:hyperlink w:anchor="_Toc137719646" w:history="1">
            <w:r w:rsidRPr="00962DF6">
              <w:rPr>
                <w:rStyle w:val="aa"/>
                <w:rFonts w:asciiTheme="majorEastAsia" w:eastAsiaTheme="majorEastAsia" w:hAnsiTheme="majorEastAsia" w:cstheme="majorEastAsia"/>
                <w:noProof/>
              </w:rPr>
              <w:t>（一）单位证书新办</w:t>
            </w:r>
            <w:r>
              <w:rPr>
                <w:noProof/>
                <w:webHidden/>
              </w:rPr>
              <w:tab/>
            </w:r>
            <w:r>
              <w:rPr>
                <w:noProof/>
                <w:webHidden/>
              </w:rPr>
              <w:fldChar w:fldCharType="begin"/>
            </w:r>
            <w:r>
              <w:rPr>
                <w:noProof/>
                <w:webHidden/>
              </w:rPr>
              <w:instrText xml:space="preserve"> PAGEREF _Toc137719646 \h </w:instrText>
            </w:r>
            <w:r>
              <w:rPr>
                <w:noProof/>
                <w:webHidden/>
              </w:rPr>
            </w:r>
            <w:r>
              <w:rPr>
                <w:noProof/>
                <w:webHidden/>
              </w:rPr>
              <w:fldChar w:fldCharType="separate"/>
            </w:r>
            <w:r>
              <w:rPr>
                <w:noProof/>
                <w:webHidden/>
              </w:rPr>
              <w:t>26</w:t>
            </w:r>
            <w:r>
              <w:rPr>
                <w:noProof/>
                <w:webHidden/>
              </w:rPr>
              <w:fldChar w:fldCharType="end"/>
            </w:r>
          </w:hyperlink>
        </w:p>
        <w:p w14:paraId="41655CC5" w14:textId="59469E37" w:rsidR="001B1706" w:rsidRDefault="001B1706">
          <w:pPr>
            <w:pStyle w:val="TOC3"/>
            <w:tabs>
              <w:tab w:val="right" w:leader="dot" w:pos="8296"/>
            </w:tabs>
            <w:rPr>
              <w:noProof/>
              <w:szCs w:val="22"/>
            </w:rPr>
          </w:pPr>
          <w:hyperlink w:anchor="_Toc137719647" w:history="1">
            <w:r w:rsidRPr="00962DF6">
              <w:rPr>
                <w:rStyle w:val="aa"/>
                <w:rFonts w:asciiTheme="majorEastAsia" w:eastAsiaTheme="majorEastAsia" w:hAnsiTheme="majorEastAsia" w:cstheme="majorEastAsia"/>
                <w:noProof/>
              </w:rPr>
              <w:t>（二）个人证书新办</w:t>
            </w:r>
            <w:r>
              <w:rPr>
                <w:noProof/>
                <w:webHidden/>
              </w:rPr>
              <w:tab/>
            </w:r>
            <w:r>
              <w:rPr>
                <w:noProof/>
                <w:webHidden/>
              </w:rPr>
              <w:fldChar w:fldCharType="begin"/>
            </w:r>
            <w:r>
              <w:rPr>
                <w:noProof/>
                <w:webHidden/>
              </w:rPr>
              <w:instrText xml:space="preserve"> PAGEREF _Toc137719647 \h </w:instrText>
            </w:r>
            <w:r>
              <w:rPr>
                <w:noProof/>
                <w:webHidden/>
              </w:rPr>
            </w:r>
            <w:r>
              <w:rPr>
                <w:noProof/>
                <w:webHidden/>
              </w:rPr>
              <w:fldChar w:fldCharType="separate"/>
            </w:r>
            <w:r>
              <w:rPr>
                <w:noProof/>
                <w:webHidden/>
              </w:rPr>
              <w:t>31</w:t>
            </w:r>
            <w:r>
              <w:rPr>
                <w:noProof/>
                <w:webHidden/>
              </w:rPr>
              <w:fldChar w:fldCharType="end"/>
            </w:r>
          </w:hyperlink>
        </w:p>
        <w:p w14:paraId="68A4C2B6" w14:textId="74A2236E" w:rsidR="001B1706" w:rsidRDefault="001B1706">
          <w:pPr>
            <w:pStyle w:val="TOC1"/>
            <w:rPr>
              <w:noProof/>
              <w:szCs w:val="22"/>
            </w:rPr>
          </w:pPr>
          <w:hyperlink w:anchor="_Toc137719648" w:history="1">
            <w:r w:rsidRPr="00962DF6">
              <w:rPr>
                <w:rStyle w:val="aa"/>
                <w:rFonts w:asciiTheme="majorEastAsia" w:eastAsiaTheme="majorEastAsia" w:hAnsiTheme="majorEastAsia" w:cstheme="majorEastAsia"/>
                <w:noProof/>
              </w:rPr>
              <w:t>证书助手及电子签章客户端下载安装</w:t>
            </w:r>
            <w:r>
              <w:rPr>
                <w:noProof/>
                <w:webHidden/>
              </w:rPr>
              <w:tab/>
            </w:r>
            <w:r>
              <w:rPr>
                <w:noProof/>
                <w:webHidden/>
              </w:rPr>
              <w:fldChar w:fldCharType="begin"/>
            </w:r>
            <w:r>
              <w:rPr>
                <w:noProof/>
                <w:webHidden/>
              </w:rPr>
              <w:instrText xml:space="preserve"> PAGEREF _Toc137719648 \h </w:instrText>
            </w:r>
            <w:r>
              <w:rPr>
                <w:noProof/>
                <w:webHidden/>
              </w:rPr>
            </w:r>
            <w:r>
              <w:rPr>
                <w:noProof/>
                <w:webHidden/>
              </w:rPr>
              <w:fldChar w:fldCharType="separate"/>
            </w:r>
            <w:r>
              <w:rPr>
                <w:noProof/>
                <w:webHidden/>
              </w:rPr>
              <w:t>36</w:t>
            </w:r>
            <w:r>
              <w:rPr>
                <w:noProof/>
                <w:webHidden/>
              </w:rPr>
              <w:fldChar w:fldCharType="end"/>
            </w:r>
          </w:hyperlink>
        </w:p>
        <w:p w14:paraId="13CEB575" w14:textId="45FEB3F4" w:rsidR="001B1706" w:rsidRDefault="001B1706">
          <w:pPr>
            <w:pStyle w:val="TOC1"/>
            <w:rPr>
              <w:noProof/>
              <w:szCs w:val="22"/>
            </w:rPr>
          </w:pPr>
          <w:hyperlink w:anchor="_Toc137719649" w:history="1">
            <w:r w:rsidRPr="00962DF6">
              <w:rPr>
                <w:rStyle w:val="aa"/>
                <w:rFonts w:asciiTheme="majorEastAsia" w:eastAsiaTheme="majorEastAsia" w:hAnsiTheme="majorEastAsia" w:cstheme="majorEastAsia"/>
                <w:noProof/>
              </w:rPr>
              <w:t>线下申请流程</w:t>
            </w:r>
            <w:r>
              <w:rPr>
                <w:noProof/>
                <w:webHidden/>
              </w:rPr>
              <w:tab/>
            </w:r>
            <w:r>
              <w:rPr>
                <w:noProof/>
                <w:webHidden/>
              </w:rPr>
              <w:fldChar w:fldCharType="begin"/>
            </w:r>
            <w:r>
              <w:rPr>
                <w:noProof/>
                <w:webHidden/>
              </w:rPr>
              <w:instrText xml:space="preserve"> PAGEREF _Toc137719649 \h </w:instrText>
            </w:r>
            <w:r>
              <w:rPr>
                <w:noProof/>
                <w:webHidden/>
              </w:rPr>
            </w:r>
            <w:r>
              <w:rPr>
                <w:noProof/>
                <w:webHidden/>
              </w:rPr>
              <w:fldChar w:fldCharType="separate"/>
            </w:r>
            <w:r>
              <w:rPr>
                <w:noProof/>
                <w:webHidden/>
              </w:rPr>
              <w:t>36</w:t>
            </w:r>
            <w:r>
              <w:rPr>
                <w:noProof/>
                <w:webHidden/>
              </w:rPr>
              <w:fldChar w:fldCharType="end"/>
            </w:r>
          </w:hyperlink>
        </w:p>
        <w:p w14:paraId="257B955B" w14:textId="7C140E36" w:rsidR="009B1CC3" w:rsidRDefault="003676D2">
          <w:pPr>
            <w:rPr>
              <w:b/>
              <w:bCs/>
              <w:lang w:val="zh-CN"/>
            </w:rPr>
          </w:pPr>
          <w:r w:rsidRPr="00365351">
            <w:rPr>
              <w:rFonts w:ascii="宋体" w:eastAsia="宋体" w:hAnsi="宋体"/>
              <w:bCs/>
              <w:sz w:val="24"/>
              <w:lang w:val="zh-CN"/>
            </w:rPr>
            <w:fldChar w:fldCharType="end"/>
          </w:r>
        </w:p>
      </w:sdtContent>
    </w:sdt>
    <w:p w14:paraId="111D82DA" w14:textId="77777777" w:rsidR="009B1CC3" w:rsidRDefault="009B1CC3">
      <w:pPr>
        <w:widowControl/>
        <w:tabs>
          <w:tab w:val="left" w:pos="2235"/>
        </w:tabs>
        <w:jc w:val="left"/>
      </w:pPr>
    </w:p>
    <w:p w14:paraId="3431A0EA" w14:textId="77777777" w:rsidR="009B1CC3" w:rsidRDefault="003676D2">
      <w:pPr>
        <w:widowControl/>
        <w:jc w:val="left"/>
        <w:rPr>
          <w:b/>
          <w:kern w:val="44"/>
          <w:sz w:val="32"/>
        </w:rPr>
      </w:pPr>
      <w:r>
        <w:br w:type="page"/>
      </w:r>
    </w:p>
    <w:p w14:paraId="6EF701EE" w14:textId="4ACA9F45" w:rsidR="009B1CC3" w:rsidRDefault="003676D2">
      <w:pPr>
        <w:pStyle w:val="1"/>
        <w:rPr>
          <w:rFonts w:asciiTheme="majorEastAsia" w:eastAsiaTheme="majorEastAsia" w:hAnsiTheme="majorEastAsia" w:cstheme="majorEastAsia"/>
        </w:rPr>
      </w:pPr>
      <w:bookmarkStart w:id="7" w:name="_Toc137719633"/>
      <w:r>
        <w:rPr>
          <w:rFonts w:asciiTheme="majorEastAsia" w:eastAsiaTheme="majorEastAsia" w:hAnsiTheme="majorEastAsia" w:cstheme="majorEastAsia" w:hint="eastAsia"/>
        </w:rPr>
        <w:lastRenderedPageBreak/>
        <w:t>数字证书在线采购的操作流程</w:t>
      </w:r>
      <w:bookmarkEnd w:id="7"/>
    </w:p>
    <w:p w14:paraId="1511E7E6" w14:textId="048CA4FB" w:rsidR="009B1CC3" w:rsidRDefault="003676D2">
      <w:pPr>
        <w:rPr>
          <w:rFonts w:ascii="仿宋" w:eastAsia="仿宋" w:hAnsi="仿宋"/>
          <w:sz w:val="32"/>
          <w:szCs w:val="32"/>
        </w:rPr>
      </w:pPr>
      <w:r>
        <w:rPr>
          <w:rFonts w:ascii="仿宋" w:eastAsia="仿宋" w:hAnsi="仿宋" w:hint="eastAsia"/>
          <w:sz w:val="32"/>
          <w:szCs w:val="32"/>
        </w:rPr>
        <w:t>登录天津市勘察设计协会官网，首页“咨询服务”下拉“数字证书采购平台”</w:t>
      </w:r>
      <w:r>
        <w:rPr>
          <w:rFonts w:ascii="仿宋" w:eastAsia="仿宋" w:hAnsi="仿宋"/>
          <w:sz w:val="32"/>
          <w:szCs w:val="32"/>
        </w:rPr>
        <w:t xml:space="preserve"> </w:t>
      </w:r>
    </w:p>
    <w:p w14:paraId="22A1DC0B" w14:textId="368367F1" w:rsidR="00F11918" w:rsidRDefault="00F11918">
      <w:pPr>
        <w:rPr>
          <w:rFonts w:ascii="仿宋" w:eastAsia="仿宋" w:hAnsi="仿宋"/>
          <w:sz w:val="32"/>
          <w:szCs w:val="32"/>
        </w:rPr>
      </w:pPr>
      <w:r>
        <w:rPr>
          <w:rFonts w:hint="eastAsia"/>
          <w:noProof/>
          <w:sz w:val="28"/>
          <w:szCs w:val="36"/>
        </w:rPr>
        <w:drawing>
          <wp:inline distT="0" distB="0" distL="0" distR="0" wp14:anchorId="6A374923" wp14:editId="65FDB395">
            <wp:extent cx="5267325" cy="2286000"/>
            <wp:effectExtent l="0" t="0" r="9525" b="0"/>
            <wp:docPr id="4" name="图片 4" descr="1683348386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68334838607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67325" cy="2286000"/>
                    </a:xfrm>
                    <a:prstGeom prst="rect">
                      <a:avLst/>
                    </a:prstGeom>
                    <a:noFill/>
                    <a:ln>
                      <a:noFill/>
                    </a:ln>
                  </pic:spPr>
                </pic:pic>
              </a:graphicData>
            </a:graphic>
          </wp:inline>
        </w:drawing>
      </w:r>
    </w:p>
    <w:p w14:paraId="52B9E317" w14:textId="44E65AFD" w:rsidR="00F11918" w:rsidRPr="00F11918" w:rsidRDefault="00F11918" w:rsidP="00F11918">
      <w:pPr>
        <w:ind w:firstLineChars="200" w:firstLine="600"/>
        <w:rPr>
          <w:rFonts w:ascii="宋体" w:hAnsi="宋体"/>
          <w:color w:val="FF0000"/>
          <w:sz w:val="30"/>
          <w:szCs w:val="30"/>
        </w:rPr>
      </w:pPr>
      <w:r w:rsidRPr="00921AD4">
        <w:rPr>
          <w:rFonts w:ascii="宋体" w:hAnsi="宋体" w:hint="eastAsia"/>
          <w:color w:val="FF0000"/>
          <w:sz w:val="30"/>
          <w:szCs w:val="30"/>
        </w:rPr>
        <w:t>注：</w:t>
      </w:r>
      <w:r w:rsidRPr="00921AD4">
        <w:rPr>
          <w:rFonts w:hint="eastAsia"/>
          <w:color w:val="FF0000"/>
          <w:sz w:val="28"/>
          <w:szCs w:val="36"/>
        </w:rPr>
        <w:t>【数字证书采购平台】和【数字证书用户信息上传】</w:t>
      </w:r>
      <w:r w:rsidRPr="00921AD4">
        <w:rPr>
          <w:rFonts w:ascii="宋体" w:hAnsi="宋体" w:hint="eastAsia"/>
          <w:color w:val="FF0000"/>
          <w:sz w:val="30"/>
          <w:szCs w:val="30"/>
        </w:rPr>
        <w:t>账号并不通用，需要用经办人本人手机号分别注册。采购平台注册后，账号默认为</w:t>
      </w:r>
      <w:r w:rsidRPr="00921AD4">
        <w:rPr>
          <w:rFonts w:hint="eastAsia"/>
          <w:color w:val="FF0000"/>
          <w:sz w:val="28"/>
          <w:szCs w:val="36"/>
        </w:rPr>
        <w:t>【经办人】</w:t>
      </w:r>
      <w:r w:rsidRPr="00921AD4">
        <w:rPr>
          <w:rFonts w:ascii="宋体" w:hAnsi="宋体" w:hint="eastAsia"/>
          <w:color w:val="FF0000"/>
          <w:sz w:val="30"/>
          <w:szCs w:val="30"/>
        </w:rPr>
        <w:t>，在申请</w:t>
      </w:r>
      <w:r w:rsidRPr="00921AD4">
        <w:rPr>
          <w:rFonts w:hint="eastAsia"/>
          <w:color w:val="FF0000"/>
          <w:sz w:val="28"/>
          <w:szCs w:val="36"/>
        </w:rPr>
        <w:t>【</w:t>
      </w:r>
      <w:r w:rsidRPr="00921AD4">
        <w:rPr>
          <w:rFonts w:ascii="宋体" w:hAnsi="宋体" w:hint="eastAsia"/>
          <w:color w:val="FF0000"/>
          <w:sz w:val="30"/>
          <w:szCs w:val="30"/>
        </w:rPr>
        <w:t>企业身份核验</w:t>
      </w:r>
      <w:r w:rsidRPr="00921AD4">
        <w:rPr>
          <w:rFonts w:hint="eastAsia"/>
          <w:color w:val="FF0000"/>
          <w:sz w:val="28"/>
          <w:szCs w:val="36"/>
        </w:rPr>
        <w:t>】</w:t>
      </w:r>
      <w:r w:rsidRPr="00921AD4">
        <w:rPr>
          <w:rFonts w:ascii="宋体" w:hAnsi="宋体" w:hint="eastAsia"/>
          <w:color w:val="FF0000"/>
          <w:sz w:val="30"/>
          <w:szCs w:val="30"/>
        </w:rPr>
        <w:t>时，</w:t>
      </w:r>
      <w:r w:rsidRPr="00921AD4">
        <w:rPr>
          <w:rFonts w:hint="eastAsia"/>
          <w:color w:val="FF0000"/>
          <w:sz w:val="28"/>
          <w:szCs w:val="36"/>
        </w:rPr>
        <w:t>【</w:t>
      </w:r>
      <w:r w:rsidRPr="00921AD4">
        <w:rPr>
          <w:rFonts w:ascii="宋体" w:hAnsi="宋体" w:hint="eastAsia"/>
          <w:color w:val="FF0000"/>
          <w:sz w:val="30"/>
          <w:szCs w:val="30"/>
        </w:rPr>
        <w:t>经办人</w:t>
      </w:r>
      <w:r w:rsidRPr="00921AD4">
        <w:rPr>
          <w:rFonts w:hint="eastAsia"/>
          <w:color w:val="FF0000"/>
          <w:sz w:val="28"/>
          <w:szCs w:val="36"/>
        </w:rPr>
        <w:t>】</w:t>
      </w:r>
      <w:r w:rsidRPr="00921AD4">
        <w:rPr>
          <w:rFonts w:ascii="宋体" w:hAnsi="宋体" w:hint="eastAsia"/>
          <w:color w:val="FF0000"/>
          <w:sz w:val="30"/>
          <w:szCs w:val="30"/>
        </w:rPr>
        <w:t>是不能修改的，但核验时要求经办人必须使用本人实名认证的手机号，进行申请才能通过，如遇到常用</w:t>
      </w:r>
      <w:proofErr w:type="gramStart"/>
      <w:r w:rsidRPr="00921AD4">
        <w:rPr>
          <w:rFonts w:ascii="宋体" w:hAnsi="宋体" w:hint="eastAsia"/>
          <w:color w:val="FF0000"/>
          <w:sz w:val="30"/>
          <w:szCs w:val="30"/>
        </w:rPr>
        <w:t>手机号非本人</w:t>
      </w:r>
      <w:proofErr w:type="gramEnd"/>
      <w:r w:rsidRPr="00921AD4">
        <w:rPr>
          <w:rFonts w:ascii="宋体" w:hAnsi="宋体" w:hint="eastAsia"/>
          <w:color w:val="FF0000"/>
          <w:sz w:val="30"/>
          <w:szCs w:val="30"/>
        </w:rPr>
        <w:t>实名手机号的情况，建议在注册时使用</w:t>
      </w:r>
      <w:r w:rsidRPr="00921AD4">
        <w:rPr>
          <w:rFonts w:hint="eastAsia"/>
          <w:color w:val="FF0000"/>
          <w:sz w:val="28"/>
          <w:szCs w:val="36"/>
        </w:rPr>
        <w:t>【</w:t>
      </w:r>
      <w:r w:rsidRPr="00921AD4">
        <w:rPr>
          <w:rFonts w:ascii="宋体" w:hAnsi="宋体" w:hint="eastAsia"/>
          <w:color w:val="FF0000"/>
          <w:sz w:val="30"/>
          <w:szCs w:val="30"/>
        </w:rPr>
        <w:t>本人实名认证的手机号</w:t>
      </w:r>
      <w:r w:rsidRPr="00921AD4">
        <w:rPr>
          <w:rFonts w:hint="eastAsia"/>
          <w:color w:val="FF0000"/>
          <w:sz w:val="28"/>
          <w:szCs w:val="36"/>
        </w:rPr>
        <w:t>】</w:t>
      </w:r>
      <w:r w:rsidRPr="00921AD4">
        <w:rPr>
          <w:rFonts w:ascii="宋体" w:hAnsi="宋体" w:hint="eastAsia"/>
          <w:color w:val="FF0000"/>
          <w:sz w:val="30"/>
          <w:szCs w:val="30"/>
        </w:rPr>
        <w:t>进行注册。</w:t>
      </w:r>
    </w:p>
    <w:p w14:paraId="6AFA0D56" w14:textId="77777777" w:rsidR="009B1CC3" w:rsidRDefault="003676D2">
      <w:pPr>
        <w:pStyle w:val="2"/>
      </w:pPr>
      <w:bookmarkStart w:id="8" w:name="_Toc137719634"/>
      <w:r>
        <w:rPr>
          <w:rFonts w:hint="eastAsia"/>
        </w:rPr>
        <w:t>一、账号注册</w:t>
      </w:r>
      <w:bookmarkEnd w:id="8"/>
    </w:p>
    <w:p w14:paraId="15DE9195" w14:textId="411DD0B0" w:rsidR="009B1CC3" w:rsidRDefault="00AB310F">
      <w:pPr>
        <w:ind w:firstLineChars="200" w:firstLine="640"/>
        <w:rPr>
          <w:rFonts w:ascii="仿宋" w:eastAsia="仿宋" w:hAnsi="仿宋"/>
          <w:sz w:val="32"/>
          <w:szCs w:val="32"/>
        </w:rPr>
      </w:pPr>
      <w:r>
        <w:rPr>
          <w:rFonts w:ascii="仿宋" w:eastAsia="仿宋" w:hAnsi="仿宋" w:hint="eastAsia"/>
          <w:sz w:val="32"/>
          <w:szCs w:val="32"/>
        </w:rPr>
        <w:t>（一）</w:t>
      </w:r>
      <w:r w:rsidR="003676D2">
        <w:rPr>
          <w:rFonts w:ascii="仿宋" w:eastAsia="仿宋" w:hAnsi="仿宋" w:hint="eastAsia"/>
          <w:sz w:val="32"/>
          <w:szCs w:val="32"/>
        </w:rPr>
        <w:t>首次进入商城，需要注册账号。</w:t>
      </w:r>
    </w:p>
    <w:p w14:paraId="1683C5FE" w14:textId="77777777" w:rsidR="009B1CC3" w:rsidRDefault="003676D2">
      <w:r>
        <w:rPr>
          <w:noProof/>
        </w:rPr>
        <w:lastRenderedPageBreak/>
        <w:drawing>
          <wp:inline distT="0" distB="0" distL="114300" distR="114300" wp14:anchorId="773F6B2B" wp14:editId="56FF37A6">
            <wp:extent cx="5502275" cy="2457450"/>
            <wp:effectExtent l="0" t="0" r="3175" b="0"/>
            <wp:docPr id="16"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2"/>
                    <pic:cNvPicPr>
                      <a:picLocks noChangeAspect="1"/>
                    </pic:cNvPicPr>
                  </pic:nvPicPr>
                  <pic:blipFill>
                    <a:blip r:embed="rId11"/>
                    <a:stretch>
                      <a:fillRect/>
                    </a:stretch>
                  </pic:blipFill>
                  <pic:spPr>
                    <a:xfrm>
                      <a:off x="0" y="0"/>
                      <a:ext cx="5531925" cy="2470491"/>
                    </a:xfrm>
                    <a:prstGeom prst="rect">
                      <a:avLst/>
                    </a:prstGeom>
                    <a:noFill/>
                    <a:ln>
                      <a:noFill/>
                    </a:ln>
                  </pic:spPr>
                </pic:pic>
              </a:graphicData>
            </a:graphic>
          </wp:inline>
        </w:drawing>
      </w:r>
    </w:p>
    <w:p w14:paraId="584F51FA" w14:textId="24B944E5" w:rsidR="009B1CC3" w:rsidRDefault="00AB310F" w:rsidP="00DA2166">
      <w:pPr>
        <w:spacing w:line="360" w:lineRule="auto"/>
        <w:ind w:firstLineChars="200" w:firstLine="640"/>
        <w:jc w:val="left"/>
        <w:rPr>
          <w:rFonts w:ascii="仿宋" w:eastAsia="仿宋" w:hAnsi="仿宋" w:cs="黑体"/>
          <w:sz w:val="32"/>
          <w:szCs w:val="32"/>
        </w:rPr>
      </w:pPr>
      <w:r>
        <w:rPr>
          <w:rFonts w:ascii="仿宋" w:eastAsia="仿宋" w:hAnsi="仿宋" w:cs="黑体" w:hint="eastAsia"/>
          <w:sz w:val="32"/>
          <w:szCs w:val="32"/>
        </w:rPr>
        <w:t>（二）</w:t>
      </w:r>
      <w:r w:rsidR="003676D2">
        <w:rPr>
          <w:rFonts w:ascii="仿宋" w:eastAsia="仿宋" w:hAnsi="仿宋" w:cs="黑体" w:hint="eastAsia"/>
          <w:sz w:val="32"/>
          <w:szCs w:val="32"/>
        </w:rPr>
        <w:t>点击我已阅读并同意《个人信息保护协议》，跳转链接阅读后点击关闭本页</w:t>
      </w:r>
    </w:p>
    <w:p w14:paraId="7608C034" w14:textId="77777777" w:rsidR="009B1CC3" w:rsidRDefault="003676D2">
      <w:pPr>
        <w:spacing w:line="360" w:lineRule="auto"/>
        <w:jc w:val="left"/>
      </w:pPr>
      <w:r>
        <w:rPr>
          <w:noProof/>
        </w:rPr>
        <w:drawing>
          <wp:inline distT="0" distB="0" distL="114300" distR="114300" wp14:anchorId="1806BA3E" wp14:editId="55239551">
            <wp:extent cx="5412105" cy="2466975"/>
            <wp:effectExtent l="0" t="0" r="0" b="0"/>
            <wp:docPr id="5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
                    <pic:cNvPicPr>
                      <a:picLocks noChangeAspect="1"/>
                    </pic:cNvPicPr>
                  </pic:nvPicPr>
                  <pic:blipFill>
                    <a:blip r:embed="rId12"/>
                    <a:stretch>
                      <a:fillRect/>
                    </a:stretch>
                  </pic:blipFill>
                  <pic:spPr>
                    <a:xfrm>
                      <a:off x="0" y="0"/>
                      <a:ext cx="5440299" cy="2479780"/>
                    </a:xfrm>
                    <a:prstGeom prst="rect">
                      <a:avLst/>
                    </a:prstGeom>
                    <a:noFill/>
                    <a:ln w="9525">
                      <a:noFill/>
                    </a:ln>
                  </pic:spPr>
                </pic:pic>
              </a:graphicData>
            </a:graphic>
          </wp:inline>
        </w:drawing>
      </w:r>
    </w:p>
    <w:p w14:paraId="48C289AB" w14:textId="77777777" w:rsidR="009B1CC3" w:rsidRDefault="003676D2">
      <w:pPr>
        <w:spacing w:line="360" w:lineRule="auto"/>
        <w:jc w:val="left"/>
      </w:pPr>
      <w:r>
        <w:rPr>
          <w:noProof/>
        </w:rPr>
        <w:lastRenderedPageBreak/>
        <w:drawing>
          <wp:inline distT="0" distB="0" distL="114300" distR="114300" wp14:anchorId="5124387D" wp14:editId="7597FB1C">
            <wp:extent cx="5191125" cy="3091815"/>
            <wp:effectExtent l="0" t="0" r="0" b="0"/>
            <wp:docPr id="5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
                    <pic:cNvPicPr>
                      <a:picLocks noChangeAspect="1"/>
                    </pic:cNvPicPr>
                  </pic:nvPicPr>
                  <pic:blipFill>
                    <a:blip r:embed="rId13"/>
                    <a:stretch>
                      <a:fillRect/>
                    </a:stretch>
                  </pic:blipFill>
                  <pic:spPr>
                    <a:xfrm>
                      <a:off x="0" y="0"/>
                      <a:ext cx="5230125" cy="3115660"/>
                    </a:xfrm>
                    <a:prstGeom prst="rect">
                      <a:avLst/>
                    </a:prstGeom>
                    <a:noFill/>
                    <a:ln w="9525">
                      <a:noFill/>
                    </a:ln>
                  </pic:spPr>
                </pic:pic>
              </a:graphicData>
            </a:graphic>
          </wp:inline>
        </w:drawing>
      </w:r>
    </w:p>
    <w:p w14:paraId="6A284BD8" w14:textId="2754C0EC" w:rsidR="009B1CC3" w:rsidRDefault="00AB310F" w:rsidP="00DA2166">
      <w:pPr>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w:t>
      </w:r>
      <w:r w:rsidR="003676D2">
        <w:rPr>
          <w:rFonts w:ascii="仿宋" w:eastAsia="仿宋" w:hAnsi="仿宋" w:hint="eastAsia"/>
          <w:sz w:val="32"/>
          <w:szCs w:val="32"/>
        </w:rPr>
        <w:t>用户输入本人手机号、电子邮箱和验证码（验证码以短信形式发送），勾选“我已阅读《个人信息保护政策》”，点击下一步后设置密码。</w:t>
      </w:r>
    </w:p>
    <w:p w14:paraId="26F29ECC" w14:textId="77777777" w:rsidR="009B1CC3" w:rsidRDefault="003676D2">
      <w:r>
        <w:rPr>
          <w:noProof/>
        </w:rPr>
        <w:drawing>
          <wp:inline distT="0" distB="0" distL="114300" distR="114300" wp14:anchorId="628949FF" wp14:editId="47E899F9">
            <wp:extent cx="5114925" cy="2327275"/>
            <wp:effectExtent l="0" t="0" r="0" b="0"/>
            <wp:docPr id="17"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3"/>
                    <pic:cNvPicPr>
                      <a:picLocks noChangeAspect="1"/>
                    </pic:cNvPicPr>
                  </pic:nvPicPr>
                  <pic:blipFill>
                    <a:blip r:embed="rId14"/>
                    <a:stretch>
                      <a:fillRect/>
                    </a:stretch>
                  </pic:blipFill>
                  <pic:spPr>
                    <a:xfrm>
                      <a:off x="0" y="0"/>
                      <a:ext cx="5141426" cy="2339710"/>
                    </a:xfrm>
                    <a:prstGeom prst="rect">
                      <a:avLst/>
                    </a:prstGeom>
                    <a:noFill/>
                    <a:ln>
                      <a:noFill/>
                    </a:ln>
                  </pic:spPr>
                </pic:pic>
              </a:graphicData>
            </a:graphic>
          </wp:inline>
        </w:drawing>
      </w:r>
    </w:p>
    <w:p w14:paraId="44C2BF37" w14:textId="77777777" w:rsidR="009B1CC3" w:rsidRDefault="003676D2">
      <w:pPr>
        <w:rPr>
          <w:rFonts w:ascii="宋体" w:eastAsia="宋体" w:hAnsi="宋体" w:cs="宋体"/>
          <w:sz w:val="24"/>
        </w:rPr>
      </w:pPr>
      <w:r>
        <w:rPr>
          <w:rFonts w:ascii="宋体" w:eastAsia="宋体" w:hAnsi="宋体" w:cs="宋体"/>
          <w:noProof/>
          <w:sz w:val="24"/>
        </w:rPr>
        <w:lastRenderedPageBreak/>
        <w:drawing>
          <wp:inline distT="0" distB="0" distL="114300" distR="114300" wp14:anchorId="4167B33C" wp14:editId="4253CD1A">
            <wp:extent cx="5114925" cy="2314575"/>
            <wp:effectExtent l="0" t="0" r="0" b="9525"/>
            <wp:docPr id="19" name="图片 1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5" descr="IMG_256"/>
                    <pic:cNvPicPr>
                      <a:picLocks noChangeAspect="1"/>
                    </pic:cNvPicPr>
                  </pic:nvPicPr>
                  <pic:blipFill>
                    <a:blip r:embed="rId15"/>
                    <a:stretch>
                      <a:fillRect/>
                    </a:stretch>
                  </pic:blipFill>
                  <pic:spPr>
                    <a:xfrm>
                      <a:off x="0" y="0"/>
                      <a:ext cx="5143576" cy="2327616"/>
                    </a:xfrm>
                    <a:prstGeom prst="rect">
                      <a:avLst/>
                    </a:prstGeom>
                    <a:noFill/>
                    <a:ln w="9525">
                      <a:noFill/>
                    </a:ln>
                  </pic:spPr>
                </pic:pic>
              </a:graphicData>
            </a:graphic>
          </wp:inline>
        </w:drawing>
      </w:r>
    </w:p>
    <w:p w14:paraId="7E2E8947" w14:textId="77777777" w:rsidR="009B1CC3" w:rsidRDefault="009B1CC3">
      <w:pPr>
        <w:rPr>
          <w:rFonts w:ascii="宋体" w:eastAsia="宋体" w:hAnsi="宋体" w:cs="宋体"/>
          <w:sz w:val="24"/>
        </w:rPr>
      </w:pPr>
    </w:p>
    <w:p w14:paraId="5A556300" w14:textId="3B27C217" w:rsidR="009B1CC3" w:rsidRDefault="00AB310F" w:rsidP="00DA2166">
      <w:pPr>
        <w:rPr>
          <w:rFonts w:ascii="仿宋" w:eastAsia="仿宋" w:hAnsi="仿宋" w:cs="宋体"/>
          <w:sz w:val="32"/>
          <w:szCs w:val="32"/>
        </w:rPr>
      </w:pPr>
      <w:r>
        <w:rPr>
          <w:rFonts w:ascii="仿宋" w:eastAsia="仿宋" w:hAnsi="仿宋" w:cs="宋体"/>
          <w:sz w:val="32"/>
          <w:szCs w:val="32"/>
        </w:rPr>
        <w:t>2</w:t>
      </w:r>
      <w:r>
        <w:rPr>
          <w:rFonts w:ascii="仿宋" w:eastAsia="仿宋" w:hAnsi="仿宋" w:cs="宋体" w:hint="eastAsia"/>
          <w:sz w:val="32"/>
          <w:szCs w:val="32"/>
        </w:rPr>
        <w:t>、</w:t>
      </w:r>
      <w:r w:rsidR="003676D2">
        <w:rPr>
          <w:rFonts w:ascii="仿宋" w:eastAsia="仿宋" w:hAnsi="仿宋" w:cs="宋体" w:hint="eastAsia"/>
          <w:sz w:val="32"/>
          <w:szCs w:val="32"/>
        </w:rPr>
        <w:t>输入信息进行身份验证。</w:t>
      </w:r>
    </w:p>
    <w:p w14:paraId="18C3DABB" w14:textId="77777777" w:rsidR="009B1CC3" w:rsidRDefault="003676D2">
      <w:r>
        <w:rPr>
          <w:noProof/>
        </w:rPr>
        <w:drawing>
          <wp:inline distT="0" distB="0" distL="114300" distR="114300" wp14:anchorId="23F04327" wp14:editId="534CE770">
            <wp:extent cx="5144135" cy="2181225"/>
            <wp:effectExtent l="0" t="0" r="0" b="0"/>
            <wp:docPr id="20"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6"/>
                    <pic:cNvPicPr>
                      <a:picLocks noChangeAspect="1"/>
                    </pic:cNvPicPr>
                  </pic:nvPicPr>
                  <pic:blipFill>
                    <a:blip r:embed="rId16"/>
                    <a:stretch>
                      <a:fillRect/>
                    </a:stretch>
                  </pic:blipFill>
                  <pic:spPr>
                    <a:xfrm>
                      <a:off x="0" y="0"/>
                      <a:ext cx="5165051" cy="2190006"/>
                    </a:xfrm>
                    <a:prstGeom prst="rect">
                      <a:avLst/>
                    </a:prstGeom>
                    <a:noFill/>
                    <a:ln>
                      <a:noFill/>
                    </a:ln>
                  </pic:spPr>
                </pic:pic>
              </a:graphicData>
            </a:graphic>
          </wp:inline>
        </w:drawing>
      </w:r>
    </w:p>
    <w:p w14:paraId="2CAB08B5" w14:textId="6F7C41A6" w:rsidR="009B1CC3" w:rsidRDefault="00AB310F" w:rsidP="00DA2166">
      <w:pPr>
        <w:jc w:val="left"/>
        <w:rPr>
          <w:rFonts w:ascii="仿宋" w:eastAsia="仿宋" w:hAnsi="仿宋"/>
          <w:sz w:val="32"/>
          <w:szCs w:val="32"/>
        </w:rPr>
      </w:pPr>
      <w:r>
        <w:rPr>
          <w:rFonts w:ascii="仿宋" w:eastAsia="仿宋" w:hAnsi="仿宋"/>
          <w:sz w:val="32"/>
          <w:szCs w:val="32"/>
        </w:rPr>
        <w:t>3</w:t>
      </w:r>
      <w:r>
        <w:rPr>
          <w:rFonts w:ascii="仿宋" w:eastAsia="仿宋" w:hAnsi="仿宋" w:hint="eastAsia"/>
          <w:sz w:val="32"/>
          <w:szCs w:val="32"/>
        </w:rPr>
        <w:t>、</w:t>
      </w:r>
      <w:r w:rsidR="003676D2">
        <w:rPr>
          <w:rFonts w:ascii="仿宋" w:eastAsia="仿宋" w:hAnsi="仿宋" w:hint="eastAsia"/>
          <w:sz w:val="32"/>
          <w:szCs w:val="32"/>
        </w:rPr>
        <w:t>进行个人身份核验，可以选择人脸识别（数字认证和</w:t>
      </w:r>
      <w:proofErr w:type="gramStart"/>
      <w:r w:rsidR="003676D2">
        <w:rPr>
          <w:rFonts w:ascii="仿宋" w:eastAsia="仿宋" w:hAnsi="仿宋" w:hint="eastAsia"/>
          <w:sz w:val="32"/>
          <w:szCs w:val="32"/>
        </w:rPr>
        <w:t>腾讯云两种</w:t>
      </w:r>
      <w:proofErr w:type="gramEnd"/>
      <w:r w:rsidR="003676D2">
        <w:rPr>
          <w:rFonts w:ascii="仿宋" w:eastAsia="仿宋" w:hAnsi="仿宋" w:hint="eastAsia"/>
          <w:sz w:val="32"/>
          <w:szCs w:val="32"/>
        </w:rPr>
        <w:t>人脸识别方式）、手机号核验或者银行卡核验。</w:t>
      </w:r>
    </w:p>
    <w:p w14:paraId="3879DA40" w14:textId="77777777" w:rsidR="009B1CC3" w:rsidRDefault="003676D2">
      <w:pPr>
        <w:jc w:val="left"/>
        <w:rPr>
          <w:rFonts w:ascii="宋体" w:eastAsia="宋体" w:hAnsi="宋体" w:cs="Calibri"/>
          <w:sz w:val="30"/>
          <w:szCs w:val="30"/>
        </w:rPr>
      </w:pPr>
      <w:r>
        <w:rPr>
          <w:noProof/>
        </w:rPr>
        <w:drawing>
          <wp:inline distT="0" distB="0" distL="114300" distR="114300" wp14:anchorId="48579D56" wp14:editId="643BCA6D">
            <wp:extent cx="5125720" cy="2066925"/>
            <wp:effectExtent l="0" t="0" r="0" b="0"/>
            <wp:docPr id="22"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8"/>
                    <pic:cNvPicPr>
                      <a:picLocks noChangeAspect="1"/>
                    </pic:cNvPicPr>
                  </pic:nvPicPr>
                  <pic:blipFill>
                    <a:blip r:embed="rId17"/>
                    <a:stretch>
                      <a:fillRect/>
                    </a:stretch>
                  </pic:blipFill>
                  <pic:spPr>
                    <a:xfrm>
                      <a:off x="0" y="0"/>
                      <a:ext cx="5145405" cy="2074680"/>
                    </a:xfrm>
                    <a:prstGeom prst="rect">
                      <a:avLst/>
                    </a:prstGeom>
                    <a:noFill/>
                    <a:ln>
                      <a:noFill/>
                    </a:ln>
                  </pic:spPr>
                </pic:pic>
              </a:graphicData>
            </a:graphic>
          </wp:inline>
        </w:drawing>
      </w:r>
    </w:p>
    <w:p w14:paraId="35B6A291" w14:textId="77777777" w:rsidR="009B1CC3" w:rsidRDefault="003676D2">
      <w:pPr>
        <w:jc w:val="left"/>
        <w:rPr>
          <w:rFonts w:ascii="仿宋" w:eastAsia="仿宋" w:hAnsi="仿宋"/>
          <w:sz w:val="32"/>
          <w:szCs w:val="32"/>
        </w:rPr>
      </w:pPr>
      <w:r>
        <w:rPr>
          <w:rFonts w:ascii="仿宋" w:eastAsia="仿宋" w:hAnsi="仿宋" w:cs="Calibri" w:hint="eastAsia"/>
          <w:sz w:val="32"/>
          <w:szCs w:val="32"/>
        </w:rPr>
        <w:t>①</w:t>
      </w:r>
      <w:r>
        <w:rPr>
          <w:rFonts w:ascii="仿宋" w:eastAsia="仿宋" w:hAnsi="仿宋" w:hint="eastAsia"/>
          <w:sz w:val="32"/>
          <w:szCs w:val="32"/>
        </w:rPr>
        <w:t>人脸识别核验：</w:t>
      </w:r>
    </w:p>
    <w:p w14:paraId="3A875BEF" w14:textId="77777777" w:rsidR="009B1CC3" w:rsidRDefault="003676D2">
      <w:pPr>
        <w:jc w:val="left"/>
        <w:rPr>
          <w:rFonts w:ascii="仿宋" w:eastAsia="仿宋" w:hAnsi="仿宋"/>
          <w:sz w:val="32"/>
          <w:szCs w:val="32"/>
        </w:rPr>
      </w:pPr>
      <w:r>
        <w:rPr>
          <w:rFonts w:ascii="仿宋" w:eastAsia="仿宋" w:hAnsi="仿宋" w:hint="eastAsia"/>
          <w:sz w:val="32"/>
          <w:szCs w:val="32"/>
        </w:rPr>
        <w:lastRenderedPageBreak/>
        <w:t>人脸识别通道有两种方式，可任选一种进行核验，并勾选已阅读《个人信息保护政策》与《个人生物识别信息保护声明》。</w:t>
      </w:r>
    </w:p>
    <w:p w14:paraId="75DEAFB2" w14:textId="77777777" w:rsidR="009B1CC3" w:rsidRDefault="003676D2">
      <w:pPr>
        <w:jc w:val="left"/>
        <w:rPr>
          <w:rFonts w:ascii="宋体" w:eastAsia="宋体" w:hAnsi="宋体" w:cs="Calibri"/>
          <w:sz w:val="30"/>
          <w:szCs w:val="30"/>
        </w:rPr>
      </w:pPr>
      <w:r>
        <w:rPr>
          <w:noProof/>
        </w:rPr>
        <w:drawing>
          <wp:inline distT="0" distB="0" distL="114300" distR="114300" wp14:anchorId="64D19DCC" wp14:editId="589F9205">
            <wp:extent cx="5121910" cy="2000250"/>
            <wp:effectExtent l="0" t="0" r="2540" b="0"/>
            <wp:docPr id="21"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7"/>
                    <pic:cNvPicPr>
                      <a:picLocks noChangeAspect="1"/>
                    </pic:cNvPicPr>
                  </pic:nvPicPr>
                  <pic:blipFill>
                    <a:blip r:embed="rId18"/>
                    <a:stretch>
                      <a:fillRect/>
                    </a:stretch>
                  </pic:blipFill>
                  <pic:spPr>
                    <a:xfrm>
                      <a:off x="0" y="0"/>
                      <a:ext cx="5150959" cy="2011404"/>
                    </a:xfrm>
                    <a:prstGeom prst="rect">
                      <a:avLst/>
                    </a:prstGeom>
                    <a:noFill/>
                    <a:ln>
                      <a:noFill/>
                    </a:ln>
                  </pic:spPr>
                </pic:pic>
              </a:graphicData>
            </a:graphic>
          </wp:inline>
        </w:drawing>
      </w:r>
      <w:r>
        <w:rPr>
          <w:noProof/>
        </w:rPr>
        <w:drawing>
          <wp:inline distT="0" distB="0" distL="114300" distR="114300" wp14:anchorId="7CB1ADC4" wp14:editId="4764443E">
            <wp:extent cx="5086350" cy="2309495"/>
            <wp:effectExtent l="0" t="0" r="0" b="0"/>
            <wp:docPr id="26"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2"/>
                    <pic:cNvPicPr>
                      <a:picLocks noChangeAspect="1"/>
                    </pic:cNvPicPr>
                  </pic:nvPicPr>
                  <pic:blipFill>
                    <a:blip r:embed="rId19"/>
                    <a:stretch>
                      <a:fillRect/>
                    </a:stretch>
                  </pic:blipFill>
                  <pic:spPr>
                    <a:xfrm>
                      <a:off x="0" y="0"/>
                      <a:ext cx="5106643" cy="2319017"/>
                    </a:xfrm>
                    <a:prstGeom prst="rect">
                      <a:avLst/>
                    </a:prstGeom>
                    <a:noFill/>
                    <a:ln>
                      <a:noFill/>
                    </a:ln>
                  </pic:spPr>
                </pic:pic>
              </a:graphicData>
            </a:graphic>
          </wp:inline>
        </w:drawing>
      </w:r>
    </w:p>
    <w:p w14:paraId="7B0731A0" w14:textId="77777777" w:rsidR="009B1CC3" w:rsidRDefault="003676D2">
      <w:pPr>
        <w:jc w:val="left"/>
        <w:rPr>
          <w:rFonts w:ascii="仿宋" w:eastAsia="仿宋" w:hAnsi="仿宋"/>
          <w:sz w:val="32"/>
          <w:szCs w:val="32"/>
        </w:rPr>
      </w:pPr>
      <w:r>
        <w:rPr>
          <w:rFonts w:ascii="仿宋" w:eastAsia="仿宋" w:hAnsi="仿宋" w:cs="Calibri" w:hint="eastAsia"/>
          <w:sz w:val="32"/>
          <w:szCs w:val="32"/>
        </w:rPr>
        <w:t>②</w:t>
      </w:r>
      <w:r>
        <w:rPr>
          <w:rFonts w:ascii="仿宋" w:eastAsia="仿宋" w:hAnsi="仿宋" w:hint="eastAsia"/>
          <w:sz w:val="32"/>
          <w:szCs w:val="32"/>
        </w:rPr>
        <w:t>手机号核验：</w:t>
      </w:r>
    </w:p>
    <w:p w14:paraId="5E07D1F7" w14:textId="77777777" w:rsidR="009B1CC3" w:rsidRDefault="003676D2">
      <w:pPr>
        <w:rPr>
          <w:rFonts w:ascii="仿宋" w:eastAsia="仿宋" w:hAnsi="仿宋"/>
          <w:sz w:val="32"/>
          <w:szCs w:val="32"/>
        </w:rPr>
      </w:pPr>
      <w:r>
        <w:rPr>
          <w:rFonts w:ascii="仿宋" w:eastAsia="仿宋" w:hAnsi="仿宋" w:hint="eastAsia"/>
          <w:sz w:val="32"/>
          <w:szCs w:val="32"/>
        </w:rPr>
        <w:t>输入本人手机号，验证码（点击获取验证码，验证码以短信形式发送），勾选已阅读《个人信息保护政策》，点击确定。</w:t>
      </w:r>
    </w:p>
    <w:p w14:paraId="6D0EE0E5" w14:textId="77777777" w:rsidR="009B1CC3" w:rsidRDefault="003676D2">
      <w:pPr>
        <w:jc w:val="left"/>
      </w:pPr>
      <w:r>
        <w:rPr>
          <w:noProof/>
        </w:rPr>
        <w:drawing>
          <wp:inline distT="0" distB="0" distL="114300" distR="114300" wp14:anchorId="6C9AEB18" wp14:editId="0E39D921">
            <wp:extent cx="5000625" cy="2155190"/>
            <wp:effectExtent l="0" t="0" r="0" b="0"/>
            <wp:docPr id="23"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9"/>
                    <pic:cNvPicPr>
                      <a:picLocks noChangeAspect="1"/>
                    </pic:cNvPicPr>
                  </pic:nvPicPr>
                  <pic:blipFill>
                    <a:blip r:embed="rId20"/>
                    <a:stretch>
                      <a:fillRect/>
                    </a:stretch>
                  </pic:blipFill>
                  <pic:spPr>
                    <a:xfrm>
                      <a:off x="0" y="0"/>
                      <a:ext cx="5025867" cy="2166500"/>
                    </a:xfrm>
                    <a:prstGeom prst="rect">
                      <a:avLst/>
                    </a:prstGeom>
                    <a:noFill/>
                    <a:ln>
                      <a:noFill/>
                    </a:ln>
                  </pic:spPr>
                </pic:pic>
              </a:graphicData>
            </a:graphic>
          </wp:inline>
        </w:drawing>
      </w:r>
    </w:p>
    <w:p w14:paraId="6ED6AE2B" w14:textId="77777777" w:rsidR="009B1CC3" w:rsidRDefault="003676D2">
      <w:pPr>
        <w:jc w:val="left"/>
        <w:rPr>
          <w:rFonts w:ascii="仿宋" w:eastAsia="仿宋" w:hAnsi="仿宋"/>
          <w:sz w:val="32"/>
          <w:szCs w:val="32"/>
        </w:rPr>
      </w:pPr>
      <w:r>
        <w:rPr>
          <w:rFonts w:ascii="仿宋" w:eastAsia="仿宋" w:hAnsi="仿宋" w:cs="Calibri" w:hint="eastAsia"/>
          <w:sz w:val="32"/>
          <w:szCs w:val="32"/>
        </w:rPr>
        <w:lastRenderedPageBreak/>
        <w:t>③</w:t>
      </w:r>
      <w:r>
        <w:rPr>
          <w:rFonts w:ascii="仿宋" w:eastAsia="仿宋" w:hAnsi="仿宋" w:hint="eastAsia"/>
          <w:sz w:val="32"/>
          <w:szCs w:val="32"/>
        </w:rPr>
        <w:t>银行卡核验：</w:t>
      </w:r>
    </w:p>
    <w:p w14:paraId="3CE4A6ED" w14:textId="77777777" w:rsidR="009B1CC3" w:rsidRDefault="003676D2">
      <w:pPr>
        <w:jc w:val="left"/>
        <w:rPr>
          <w:rFonts w:ascii="仿宋" w:eastAsia="仿宋" w:hAnsi="仿宋"/>
          <w:sz w:val="32"/>
          <w:szCs w:val="32"/>
        </w:rPr>
      </w:pPr>
      <w:r>
        <w:rPr>
          <w:rFonts w:ascii="仿宋" w:eastAsia="仿宋" w:hAnsi="仿宋" w:hint="eastAsia"/>
          <w:sz w:val="32"/>
          <w:szCs w:val="32"/>
        </w:rPr>
        <w:t>输入银行卡账号、预留手机号和验证码，</w:t>
      </w:r>
      <w:proofErr w:type="gramStart"/>
      <w:r>
        <w:rPr>
          <w:rFonts w:ascii="仿宋" w:eastAsia="仿宋" w:hAnsi="仿宋" w:hint="eastAsia"/>
          <w:sz w:val="32"/>
          <w:szCs w:val="32"/>
        </w:rPr>
        <w:t>勾选已</w:t>
      </w:r>
      <w:proofErr w:type="gramEnd"/>
      <w:r>
        <w:rPr>
          <w:rFonts w:ascii="仿宋" w:eastAsia="仿宋" w:hAnsi="仿宋" w:hint="eastAsia"/>
          <w:sz w:val="32"/>
          <w:szCs w:val="32"/>
        </w:rPr>
        <w:t>阅读《个人信息保护政策》，部分银行需要</w:t>
      </w:r>
      <w:proofErr w:type="gramStart"/>
      <w:r>
        <w:rPr>
          <w:rFonts w:ascii="仿宋" w:eastAsia="仿宋" w:hAnsi="仿宋" w:hint="eastAsia"/>
          <w:sz w:val="32"/>
          <w:szCs w:val="32"/>
        </w:rPr>
        <w:t>开通银</w:t>
      </w:r>
      <w:proofErr w:type="gramEnd"/>
      <w:r>
        <w:rPr>
          <w:rFonts w:ascii="仿宋" w:eastAsia="仿宋" w:hAnsi="仿宋" w:hint="eastAsia"/>
          <w:sz w:val="32"/>
          <w:szCs w:val="32"/>
        </w:rPr>
        <w:t>联在线支付。</w:t>
      </w:r>
    </w:p>
    <w:p w14:paraId="2AE49CF4" w14:textId="77777777" w:rsidR="009B1CC3" w:rsidRDefault="003676D2">
      <w:pPr>
        <w:jc w:val="left"/>
      </w:pPr>
      <w:r>
        <w:rPr>
          <w:noProof/>
        </w:rPr>
        <w:drawing>
          <wp:inline distT="0" distB="0" distL="114300" distR="114300" wp14:anchorId="5C4B7F8F" wp14:editId="5769701B">
            <wp:extent cx="4981575" cy="2226310"/>
            <wp:effectExtent l="0" t="0" r="0" b="2540"/>
            <wp:docPr id="24"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0"/>
                    <pic:cNvPicPr>
                      <a:picLocks noChangeAspect="1"/>
                    </pic:cNvPicPr>
                  </pic:nvPicPr>
                  <pic:blipFill>
                    <a:blip r:embed="rId21"/>
                    <a:stretch>
                      <a:fillRect/>
                    </a:stretch>
                  </pic:blipFill>
                  <pic:spPr>
                    <a:xfrm>
                      <a:off x="0" y="0"/>
                      <a:ext cx="5054635" cy="2259165"/>
                    </a:xfrm>
                    <a:prstGeom prst="rect">
                      <a:avLst/>
                    </a:prstGeom>
                    <a:noFill/>
                    <a:ln>
                      <a:noFill/>
                    </a:ln>
                  </pic:spPr>
                </pic:pic>
              </a:graphicData>
            </a:graphic>
          </wp:inline>
        </w:drawing>
      </w:r>
      <w:r>
        <w:rPr>
          <w:noProof/>
        </w:rPr>
        <w:drawing>
          <wp:inline distT="0" distB="0" distL="114300" distR="114300" wp14:anchorId="02FEAFE0" wp14:editId="7FADE5B5">
            <wp:extent cx="4972050" cy="2235835"/>
            <wp:effectExtent l="0" t="0" r="0" b="0"/>
            <wp:docPr id="2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1"/>
                    <pic:cNvPicPr>
                      <a:picLocks noChangeAspect="1"/>
                    </pic:cNvPicPr>
                  </pic:nvPicPr>
                  <pic:blipFill>
                    <a:blip r:embed="rId22"/>
                    <a:stretch>
                      <a:fillRect/>
                    </a:stretch>
                  </pic:blipFill>
                  <pic:spPr>
                    <a:xfrm>
                      <a:off x="0" y="0"/>
                      <a:ext cx="5030894" cy="2262598"/>
                    </a:xfrm>
                    <a:prstGeom prst="rect">
                      <a:avLst/>
                    </a:prstGeom>
                    <a:noFill/>
                    <a:ln>
                      <a:noFill/>
                    </a:ln>
                  </pic:spPr>
                </pic:pic>
              </a:graphicData>
            </a:graphic>
          </wp:inline>
        </w:drawing>
      </w:r>
    </w:p>
    <w:p w14:paraId="1F6601BA" w14:textId="77777777" w:rsidR="009B1CC3" w:rsidRDefault="003676D2">
      <w:pPr>
        <w:pStyle w:val="2"/>
      </w:pPr>
      <w:bookmarkStart w:id="9" w:name="_Toc137719635"/>
      <w:r>
        <w:rPr>
          <w:rFonts w:hint="eastAsia"/>
        </w:rPr>
        <w:t>二、企业身份核实</w:t>
      </w:r>
      <w:bookmarkEnd w:id="9"/>
    </w:p>
    <w:p w14:paraId="275D022E" w14:textId="5C22E54F" w:rsidR="009B1CC3" w:rsidRDefault="00AB310F">
      <w:pPr>
        <w:jc w:val="left"/>
        <w:rPr>
          <w:rFonts w:ascii="仿宋" w:eastAsia="仿宋" w:hAnsi="仿宋"/>
          <w:sz w:val="32"/>
          <w:szCs w:val="32"/>
        </w:rPr>
      </w:pPr>
      <w:r>
        <w:rPr>
          <w:rFonts w:ascii="仿宋" w:eastAsia="仿宋" w:hAnsi="仿宋" w:hint="eastAsia"/>
          <w:sz w:val="32"/>
          <w:szCs w:val="32"/>
        </w:rPr>
        <w:t>（一）</w:t>
      </w:r>
      <w:r w:rsidR="003676D2">
        <w:rPr>
          <w:rFonts w:ascii="仿宋" w:eastAsia="仿宋" w:hAnsi="仿宋" w:hint="eastAsia"/>
          <w:sz w:val="32"/>
          <w:szCs w:val="32"/>
        </w:rPr>
        <w:t>验证</w:t>
      </w:r>
      <w:r>
        <w:rPr>
          <w:rFonts w:ascii="仿宋" w:eastAsia="仿宋" w:hAnsi="仿宋" w:hint="eastAsia"/>
          <w:sz w:val="32"/>
          <w:szCs w:val="32"/>
        </w:rPr>
        <w:t>通过</w:t>
      </w:r>
      <w:r w:rsidR="003676D2">
        <w:rPr>
          <w:rFonts w:ascii="仿宋" w:eastAsia="仿宋" w:hAnsi="仿宋" w:hint="eastAsia"/>
          <w:sz w:val="32"/>
          <w:szCs w:val="32"/>
        </w:rPr>
        <w:t>，完成注册，并进行账号或者验证码登陆，登陆时需点击我已阅读并同意《个人信息保护政策》，并进行阅读，阅读后点击关闭本页即可。</w:t>
      </w:r>
    </w:p>
    <w:p w14:paraId="36296EBC" w14:textId="71892CE8" w:rsidR="009B1CC3" w:rsidRDefault="00AB310F">
      <w:pPr>
        <w:jc w:val="left"/>
        <w:rPr>
          <w:rFonts w:ascii="仿宋" w:eastAsia="仿宋" w:hAnsi="仿宋"/>
          <w:sz w:val="32"/>
          <w:szCs w:val="32"/>
        </w:rPr>
      </w:pPr>
      <w:r>
        <w:rPr>
          <w:rFonts w:ascii="仿宋" w:eastAsia="仿宋" w:hAnsi="仿宋" w:hint="eastAsia"/>
          <w:sz w:val="32"/>
          <w:szCs w:val="32"/>
        </w:rPr>
        <w:t>（二）</w:t>
      </w:r>
      <w:r w:rsidR="003676D2">
        <w:rPr>
          <w:rFonts w:ascii="仿宋" w:eastAsia="仿宋" w:hAnsi="仿宋" w:hint="eastAsia"/>
          <w:sz w:val="32"/>
          <w:szCs w:val="32"/>
        </w:rPr>
        <w:t>首次登陆后，</w:t>
      </w:r>
      <w:proofErr w:type="gramStart"/>
      <w:r w:rsidR="003676D2">
        <w:rPr>
          <w:rFonts w:ascii="仿宋" w:eastAsia="仿宋" w:hAnsi="仿宋" w:hint="eastAsia"/>
          <w:sz w:val="32"/>
          <w:szCs w:val="32"/>
        </w:rPr>
        <w:t>点击云</w:t>
      </w:r>
      <w:proofErr w:type="gramEnd"/>
      <w:r w:rsidR="003676D2">
        <w:rPr>
          <w:rFonts w:ascii="仿宋" w:eastAsia="仿宋" w:hAnsi="仿宋" w:hint="eastAsia"/>
          <w:sz w:val="32"/>
          <w:szCs w:val="32"/>
        </w:rPr>
        <w:t>商城，点击头像下账号信息。</w:t>
      </w:r>
    </w:p>
    <w:p w14:paraId="6E89FBD5" w14:textId="77777777" w:rsidR="009B1CC3" w:rsidRDefault="003676D2">
      <w:r>
        <w:rPr>
          <w:rFonts w:ascii="宋体" w:eastAsia="宋体" w:hAnsi="宋体" w:cs="宋体"/>
          <w:noProof/>
          <w:sz w:val="24"/>
        </w:rPr>
        <w:lastRenderedPageBreak/>
        <w:drawing>
          <wp:inline distT="0" distB="0" distL="114300" distR="114300" wp14:anchorId="4D525FF2" wp14:editId="6C3795D0">
            <wp:extent cx="5086350" cy="1419860"/>
            <wp:effectExtent l="0" t="0" r="0" b="889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23"/>
                    <a:stretch>
                      <a:fillRect/>
                    </a:stretch>
                  </pic:blipFill>
                  <pic:spPr>
                    <a:xfrm>
                      <a:off x="0" y="0"/>
                      <a:ext cx="5095395" cy="1422889"/>
                    </a:xfrm>
                    <a:prstGeom prst="rect">
                      <a:avLst/>
                    </a:prstGeom>
                    <a:noFill/>
                    <a:ln w="9525">
                      <a:noFill/>
                    </a:ln>
                  </pic:spPr>
                </pic:pic>
              </a:graphicData>
            </a:graphic>
          </wp:inline>
        </w:drawing>
      </w:r>
    </w:p>
    <w:p w14:paraId="3E8F1CE8" w14:textId="1209844F" w:rsidR="009B1CC3" w:rsidRDefault="00AB310F">
      <w:pPr>
        <w:rPr>
          <w:rFonts w:ascii="宋体" w:eastAsia="宋体" w:hAnsi="宋体"/>
          <w:sz w:val="30"/>
          <w:szCs w:val="30"/>
        </w:rPr>
      </w:pPr>
      <w:r>
        <w:rPr>
          <w:rFonts w:ascii="宋体" w:eastAsia="宋体" w:hAnsi="宋体"/>
          <w:sz w:val="30"/>
          <w:szCs w:val="30"/>
        </w:rPr>
        <w:t>1</w:t>
      </w:r>
      <w:r w:rsidR="003676D2">
        <w:rPr>
          <w:rFonts w:ascii="宋体" w:eastAsia="宋体" w:hAnsi="宋体" w:hint="eastAsia"/>
          <w:sz w:val="30"/>
          <w:szCs w:val="30"/>
        </w:rPr>
        <w:t>、进行企业身份核验。</w:t>
      </w:r>
    </w:p>
    <w:p w14:paraId="1354B3F2" w14:textId="77777777" w:rsidR="009B1CC3" w:rsidRDefault="003676D2">
      <w:r>
        <w:rPr>
          <w:noProof/>
        </w:rPr>
        <w:drawing>
          <wp:inline distT="0" distB="0" distL="114300" distR="114300" wp14:anchorId="2B7B30AB" wp14:editId="3006DD60">
            <wp:extent cx="5176520" cy="2153285"/>
            <wp:effectExtent l="0" t="0" r="5080" b="5715"/>
            <wp:docPr id="29" name="图片 25" descr="C:\Users\很微妙\Pictures\企业微信截图_16792963382648.png企业微信截图_16792963382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5" descr="C:\Users\很微妙\Pictures\企业微信截图_16792963382648.png企业微信截图_16792963382648"/>
                    <pic:cNvPicPr>
                      <a:picLocks noChangeAspect="1"/>
                    </pic:cNvPicPr>
                  </pic:nvPicPr>
                  <pic:blipFill>
                    <a:blip r:embed="rId24"/>
                    <a:srcRect/>
                    <a:stretch>
                      <a:fillRect/>
                    </a:stretch>
                  </pic:blipFill>
                  <pic:spPr>
                    <a:xfrm>
                      <a:off x="0" y="0"/>
                      <a:ext cx="5176520" cy="2153285"/>
                    </a:xfrm>
                    <a:prstGeom prst="rect">
                      <a:avLst/>
                    </a:prstGeom>
                    <a:noFill/>
                    <a:ln>
                      <a:noFill/>
                    </a:ln>
                  </pic:spPr>
                </pic:pic>
              </a:graphicData>
            </a:graphic>
          </wp:inline>
        </w:drawing>
      </w:r>
    </w:p>
    <w:p w14:paraId="3387FF37" w14:textId="77777777" w:rsidR="009B1CC3" w:rsidRDefault="009B1CC3"/>
    <w:p w14:paraId="0356B295" w14:textId="44A84789" w:rsidR="009B1CC3" w:rsidRDefault="00AB310F">
      <w:pPr>
        <w:rPr>
          <w:rFonts w:ascii="仿宋" w:eastAsia="仿宋" w:hAnsi="仿宋"/>
          <w:sz w:val="32"/>
          <w:szCs w:val="32"/>
        </w:rPr>
      </w:pPr>
      <w:r>
        <w:rPr>
          <w:rFonts w:ascii="仿宋" w:eastAsia="仿宋" w:hAnsi="仿宋"/>
          <w:sz w:val="32"/>
          <w:szCs w:val="32"/>
        </w:rPr>
        <w:t>2</w:t>
      </w:r>
      <w:r w:rsidR="003676D2">
        <w:rPr>
          <w:rFonts w:ascii="仿宋" w:eastAsia="仿宋" w:hAnsi="仿宋" w:hint="eastAsia"/>
          <w:sz w:val="32"/>
          <w:szCs w:val="32"/>
        </w:rPr>
        <w:t>、填写企业认证信息（星号为必填项），</w:t>
      </w:r>
      <w:r w:rsidR="003676D2">
        <w:rPr>
          <w:rFonts w:ascii="仿宋" w:eastAsia="仿宋" w:hAnsi="仿宋" w:hint="eastAsia"/>
          <w:b/>
          <w:bCs/>
          <w:color w:val="FF0000"/>
          <w:sz w:val="32"/>
          <w:szCs w:val="32"/>
        </w:rPr>
        <w:t>输入邀请码（请填写协会专</w:t>
      </w:r>
      <w:proofErr w:type="gramStart"/>
      <w:r w:rsidR="003676D2">
        <w:rPr>
          <w:rFonts w:ascii="仿宋" w:eastAsia="仿宋" w:hAnsi="仿宋" w:hint="eastAsia"/>
          <w:b/>
          <w:bCs/>
          <w:color w:val="FF0000"/>
          <w:sz w:val="32"/>
          <w:szCs w:val="32"/>
        </w:rPr>
        <w:t>属邀请码</w:t>
      </w:r>
      <w:proofErr w:type="gramEnd"/>
      <w:r w:rsidR="003676D2">
        <w:rPr>
          <w:rFonts w:ascii="仿宋" w:eastAsia="仿宋" w:hAnsi="仿宋" w:hint="eastAsia"/>
          <w:b/>
          <w:bCs/>
          <w:color w:val="000000" w:themeColor="text1"/>
          <w:sz w:val="32"/>
          <w:szCs w:val="32"/>
        </w:rPr>
        <w:t>qkc3MO#816592</w:t>
      </w:r>
      <w:r w:rsidR="003676D2">
        <w:rPr>
          <w:rFonts w:ascii="仿宋" w:eastAsia="仿宋" w:hAnsi="仿宋" w:hint="eastAsia"/>
          <w:b/>
          <w:bCs/>
          <w:color w:val="FF0000"/>
          <w:sz w:val="32"/>
          <w:szCs w:val="32"/>
        </w:rPr>
        <w:t>），</w:t>
      </w:r>
      <w:r w:rsidR="003676D2">
        <w:rPr>
          <w:rFonts w:ascii="仿宋" w:eastAsia="仿宋" w:hAnsi="仿宋" w:hint="eastAsia"/>
          <w:sz w:val="32"/>
          <w:szCs w:val="32"/>
        </w:rPr>
        <w:t>并上</w:t>
      </w:r>
      <w:proofErr w:type="gramStart"/>
      <w:r w:rsidR="003676D2">
        <w:rPr>
          <w:rFonts w:ascii="仿宋" w:eastAsia="仿宋" w:hAnsi="仿宋" w:hint="eastAsia"/>
          <w:sz w:val="32"/>
          <w:szCs w:val="32"/>
        </w:rPr>
        <w:t>传相关</w:t>
      </w:r>
      <w:proofErr w:type="gramEnd"/>
      <w:r w:rsidR="003676D2">
        <w:rPr>
          <w:rFonts w:ascii="仿宋" w:eastAsia="仿宋" w:hAnsi="仿宋" w:hint="eastAsia"/>
          <w:sz w:val="32"/>
          <w:szCs w:val="32"/>
        </w:rPr>
        <w:t>材料，点击下载《企业授权书模板》可以下载授权文件。</w:t>
      </w:r>
    </w:p>
    <w:p w14:paraId="300DAA30" w14:textId="77777777" w:rsidR="009B1CC3" w:rsidRDefault="003676D2">
      <w:r>
        <w:rPr>
          <w:rFonts w:hint="eastAsia"/>
          <w:noProof/>
        </w:rPr>
        <w:drawing>
          <wp:inline distT="0" distB="0" distL="114300" distR="114300" wp14:anchorId="126769C5" wp14:editId="0E3AC094">
            <wp:extent cx="3560013" cy="2781300"/>
            <wp:effectExtent l="0" t="0" r="2540" b="0"/>
            <wp:docPr id="34" name="图片 34" descr="1667288059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1667288059288"/>
                    <pic:cNvPicPr>
                      <a:picLocks noChangeAspect="1"/>
                    </pic:cNvPicPr>
                  </pic:nvPicPr>
                  <pic:blipFill>
                    <a:blip r:embed="rId25"/>
                    <a:stretch>
                      <a:fillRect/>
                    </a:stretch>
                  </pic:blipFill>
                  <pic:spPr>
                    <a:xfrm>
                      <a:off x="0" y="0"/>
                      <a:ext cx="3574647" cy="2792733"/>
                    </a:xfrm>
                    <a:prstGeom prst="rect">
                      <a:avLst/>
                    </a:prstGeom>
                  </pic:spPr>
                </pic:pic>
              </a:graphicData>
            </a:graphic>
          </wp:inline>
        </w:drawing>
      </w:r>
      <w:r>
        <w:rPr>
          <w:rFonts w:hint="eastAsia"/>
          <w:noProof/>
        </w:rPr>
        <w:lastRenderedPageBreak/>
        <w:drawing>
          <wp:inline distT="0" distB="0" distL="114300" distR="114300" wp14:anchorId="60C55B57" wp14:editId="2ADE095E">
            <wp:extent cx="4114800" cy="3721247"/>
            <wp:effectExtent l="0" t="0" r="0" b="0"/>
            <wp:docPr id="64" name="图片 64" descr="1667288059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descr="1667288059305"/>
                    <pic:cNvPicPr>
                      <a:picLocks noChangeAspect="1"/>
                    </pic:cNvPicPr>
                  </pic:nvPicPr>
                  <pic:blipFill>
                    <a:blip r:embed="rId26"/>
                    <a:stretch>
                      <a:fillRect/>
                    </a:stretch>
                  </pic:blipFill>
                  <pic:spPr>
                    <a:xfrm>
                      <a:off x="0" y="0"/>
                      <a:ext cx="4130583" cy="3735521"/>
                    </a:xfrm>
                    <a:prstGeom prst="rect">
                      <a:avLst/>
                    </a:prstGeom>
                  </pic:spPr>
                </pic:pic>
              </a:graphicData>
            </a:graphic>
          </wp:inline>
        </w:drawing>
      </w:r>
    </w:p>
    <w:p w14:paraId="1746C5C9" w14:textId="77777777" w:rsidR="009B1CC3" w:rsidRDefault="009B1CC3"/>
    <w:p w14:paraId="111E7B67" w14:textId="07F5F131" w:rsidR="009B1CC3" w:rsidRDefault="00AB310F">
      <w:pPr>
        <w:rPr>
          <w:rFonts w:ascii="仿宋" w:eastAsia="仿宋" w:hAnsi="仿宋"/>
          <w:sz w:val="32"/>
          <w:szCs w:val="32"/>
        </w:rPr>
      </w:pPr>
      <w:r>
        <w:rPr>
          <w:rFonts w:ascii="仿宋" w:eastAsia="仿宋" w:hAnsi="仿宋"/>
          <w:sz w:val="32"/>
          <w:szCs w:val="32"/>
        </w:rPr>
        <w:t>3</w:t>
      </w:r>
      <w:r w:rsidR="003676D2">
        <w:rPr>
          <w:rFonts w:ascii="仿宋" w:eastAsia="仿宋" w:hAnsi="仿宋" w:hint="eastAsia"/>
          <w:sz w:val="32"/>
          <w:szCs w:val="32"/>
        </w:rPr>
        <w:t>、进行经办人或者法人核验，可任选一种进行核验，个人核验后进行企业核验，企业核验方式有“对公账户核验”和“法人授权书核验”两种方式。</w:t>
      </w:r>
    </w:p>
    <w:p w14:paraId="5970C78D" w14:textId="77777777" w:rsidR="009B1CC3" w:rsidRDefault="003676D2">
      <w:r>
        <w:rPr>
          <w:noProof/>
        </w:rPr>
        <w:drawing>
          <wp:inline distT="0" distB="0" distL="114300" distR="114300" wp14:anchorId="5FAB4D77" wp14:editId="49C7A752">
            <wp:extent cx="5272405" cy="2540000"/>
            <wp:effectExtent l="0" t="0" r="635" b="5080"/>
            <wp:docPr id="3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
                    <pic:cNvPicPr>
                      <a:picLocks noChangeAspect="1"/>
                    </pic:cNvPicPr>
                  </pic:nvPicPr>
                  <pic:blipFill>
                    <a:blip r:embed="rId27"/>
                    <a:stretch>
                      <a:fillRect/>
                    </a:stretch>
                  </pic:blipFill>
                  <pic:spPr>
                    <a:xfrm>
                      <a:off x="0" y="0"/>
                      <a:ext cx="5272405" cy="2540000"/>
                    </a:xfrm>
                    <a:prstGeom prst="rect">
                      <a:avLst/>
                    </a:prstGeom>
                    <a:noFill/>
                    <a:ln>
                      <a:noFill/>
                    </a:ln>
                  </pic:spPr>
                </pic:pic>
              </a:graphicData>
            </a:graphic>
          </wp:inline>
        </w:drawing>
      </w:r>
    </w:p>
    <w:p w14:paraId="56A461B6" w14:textId="77777777" w:rsidR="009B1CC3" w:rsidRDefault="003676D2">
      <w:pPr>
        <w:rPr>
          <w:rFonts w:ascii="仿宋" w:eastAsia="仿宋" w:hAnsi="仿宋"/>
          <w:sz w:val="32"/>
          <w:szCs w:val="32"/>
        </w:rPr>
      </w:pPr>
      <w:r>
        <w:rPr>
          <w:rFonts w:ascii="仿宋" w:eastAsia="仿宋" w:hAnsi="仿宋" w:hint="eastAsia"/>
          <w:sz w:val="32"/>
          <w:szCs w:val="32"/>
        </w:rPr>
        <w:t>①对公账户核验方式</w:t>
      </w:r>
    </w:p>
    <w:p w14:paraId="7B4555C3" w14:textId="77777777" w:rsidR="009B1CC3" w:rsidRDefault="003676D2">
      <w:pPr>
        <w:rPr>
          <w:rFonts w:ascii="仿宋" w:eastAsia="仿宋" w:hAnsi="仿宋"/>
          <w:sz w:val="32"/>
          <w:szCs w:val="32"/>
        </w:rPr>
      </w:pPr>
      <w:r>
        <w:rPr>
          <w:rFonts w:ascii="仿宋" w:eastAsia="仿宋" w:hAnsi="仿宋" w:hint="eastAsia"/>
          <w:sz w:val="32"/>
          <w:szCs w:val="32"/>
        </w:rPr>
        <w:t>输入开户行和对公账号，点击确定。</w:t>
      </w:r>
    </w:p>
    <w:p w14:paraId="2DF80118" w14:textId="77777777" w:rsidR="009B1CC3" w:rsidRDefault="003676D2">
      <w:r>
        <w:rPr>
          <w:noProof/>
        </w:rPr>
        <w:lastRenderedPageBreak/>
        <w:drawing>
          <wp:inline distT="0" distB="0" distL="114300" distR="114300" wp14:anchorId="0B6ACD82" wp14:editId="1B5AAA1A">
            <wp:extent cx="5266690" cy="2098040"/>
            <wp:effectExtent l="0" t="0" r="6350" b="5080"/>
            <wp:docPr id="3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5"/>
                    <pic:cNvPicPr>
                      <a:picLocks noChangeAspect="1"/>
                    </pic:cNvPicPr>
                  </pic:nvPicPr>
                  <pic:blipFill>
                    <a:blip r:embed="rId28"/>
                    <a:stretch>
                      <a:fillRect/>
                    </a:stretch>
                  </pic:blipFill>
                  <pic:spPr>
                    <a:xfrm>
                      <a:off x="0" y="0"/>
                      <a:ext cx="5266690" cy="2098040"/>
                    </a:xfrm>
                    <a:prstGeom prst="rect">
                      <a:avLst/>
                    </a:prstGeom>
                    <a:noFill/>
                    <a:ln>
                      <a:noFill/>
                    </a:ln>
                  </pic:spPr>
                </pic:pic>
              </a:graphicData>
            </a:graphic>
          </wp:inline>
        </w:drawing>
      </w:r>
    </w:p>
    <w:p w14:paraId="1E4EB4E3" w14:textId="017EEBE4" w:rsidR="009B1CC3" w:rsidRDefault="003676D2">
      <w:pPr>
        <w:rPr>
          <w:rFonts w:ascii="仿宋" w:eastAsia="仿宋" w:hAnsi="仿宋"/>
          <w:sz w:val="32"/>
          <w:szCs w:val="32"/>
        </w:rPr>
      </w:pPr>
      <w:r>
        <w:rPr>
          <w:rFonts w:ascii="仿宋" w:eastAsia="仿宋" w:hAnsi="仿宋" w:hint="eastAsia"/>
          <w:sz w:val="32"/>
          <w:szCs w:val="32"/>
        </w:rPr>
        <w:t>验证码发送到银行账号一分钱的打款附言里，输入验证码后，点击确定。</w:t>
      </w:r>
      <w:r w:rsidR="00F11918" w:rsidRPr="00C016FD">
        <w:rPr>
          <w:rFonts w:ascii="宋体" w:hAnsi="宋体" w:hint="eastAsia"/>
          <w:color w:val="FF0000"/>
          <w:sz w:val="30"/>
          <w:szCs w:val="30"/>
        </w:rPr>
        <w:t>注：银行短信提醒中并不会显示这个附言，需要登录网上银行或银行打印回单中查看该附言。</w:t>
      </w:r>
    </w:p>
    <w:p w14:paraId="4C7E20A9" w14:textId="77777777" w:rsidR="009B1CC3" w:rsidRDefault="003676D2">
      <w:r>
        <w:rPr>
          <w:noProof/>
        </w:rPr>
        <w:drawing>
          <wp:inline distT="0" distB="0" distL="114300" distR="114300" wp14:anchorId="003C71EE" wp14:editId="29EB59B4">
            <wp:extent cx="5267325" cy="2005330"/>
            <wp:effectExtent l="0" t="0" r="5715" b="6350"/>
            <wp:docPr id="3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4"/>
                    <pic:cNvPicPr>
                      <a:picLocks noChangeAspect="1"/>
                    </pic:cNvPicPr>
                  </pic:nvPicPr>
                  <pic:blipFill>
                    <a:blip r:embed="rId29"/>
                    <a:stretch>
                      <a:fillRect/>
                    </a:stretch>
                  </pic:blipFill>
                  <pic:spPr>
                    <a:xfrm>
                      <a:off x="0" y="0"/>
                      <a:ext cx="5267325" cy="2005330"/>
                    </a:xfrm>
                    <a:prstGeom prst="rect">
                      <a:avLst/>
                    </a:prstGeom>
                    <a:noFill/>
                    <a:ln>
                      <a:noFill/>
                    </a:ln>
                  </pic:spPr>
                </pic:pic>
              </a:graphicData>
            </a:graphic>
          </wp:inline>
        </w:drawing>
      </w:r>
    </w:p>
    <w:p w14:paraId="1DB7D614" w14:textId="77777777" w:rsidR="009B1CC3" w:rsidRDefault="003676D2">
      <w:r>
        <w:rPr>
          <w:noProof/>
        </w:rPr>
        <w:drawing>
          <wp:inline distT="0" distB="0" distL="114300" distR="114300" wp14:anchorId="44DD289B" wp14:editId="736B9ED8">
            <wp:extent cx="5267325" cy="2285365"/>
            <wp:effectExtent l="0" t="0" r="5715" b="635"/>
            <wp:docPr id="3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6"/>
                    <pic:cNvPicPr>
                      <a:picLocks noChangeAspect="1"/>
                    </pic:cNvPicPr>
                  </pic:nvPicPr>
                  <pic:blipFill>
                    <a:blip r:embed="rId30"/>
                    <a:stretch>
                      <a:fillRect/>
                    </a:stretch>
                  </pic:blipFill>
                  <pic:spPr>
                    <a:xfrm>
                      <a:off x="0" y="0"/>
                      <a:ext cx="5267325" cy="2285365"/>
                    </a:xfrm>
                    <a:prstGeom prst="rect">
                      <a:avLst/>
                    </a:prstGeom>
                    <a:noFill/>
                    <a:ln>
                      <a:noFill/>
                    </a:ln>
                  </pic:spPr>
                </pic:pic>
              </a:graphicData>
            </a:graphic>
          </wp:inline>
        </w:drawing>
      </w:r>
    </w:p>
    <w:p w14:paraId="309C7936" w14:textId="77777777" w:rsidR="009B1CC3" w:rsidRDefault="003676D2">
      <w:pPr>
        <w:rPr>
          <w:rFonts w:ascii="仿宋" w:eastAsia="仿宋" w:hAnsi="仿宋"/>
          <w:sz w:val="32"/>
          <w:szCs w:val="32"/>
        </w:rPr>
      </w:pPr>
      <w:r>
        <w:rPr>
          <w:rFonts w:ascii="仿宋" w:eastAsia="仿宋" w:hAnsi="仿宋" w:cs="Calibri" w:hint="eastAsia"/>
          <w:sz w:val="32"/>
          <w:szCs w:val="32"/>
        </w:rPr>
        <w:t>②</w:t>
      </w:r>
      <w:r>
        <w:rPr>
          <w:rFonts w:ascii="仿宋" w:eastAsia="仿宋" w:hAnsi="仿宋" w:hint="eastAsia"/>
          <w:sz w:val="32"/>
          <w:szCs w:val="32"/>
        </w:rPr>
        <w:t>法人授权书核验</w:t>
      </w:r>
    </w:p>
    <w:p w14:paraId="7DE2CC14" w14:textId="77777777" w:rsidR="009B1CC3" w:rsidRDefault="003676D2">
      <w:pPr>
        <w:rPr>
          <w:rFonts w:ascii="仿宋" w:eastAsia="仿宋" w:hAnsi="仿宋"/>
          <w:sz w:val="32"/>
          <w:szCs w:val="32"/>
        </w:rPr>
      </w:pPr>
      <w:r>
        <w:rPr>
          <w:rFonts w:ascii="仿宋" w:eastAsia="仿宋" w:hAnsi="仿宋" w:hint="eastAsia"/>
          <w:sz w:val="32"/>
          <w:szCs w:val="32"/>
        </w:rPr>
        <w:t>选择法人授权书核验，点击确定。</w:t>
      </w:r>
    </w:p>
    <w:p w14:paraId="00BC15B4" w14:textId="77777777" w:rsidR="009B1CC3" w:rsidRDefault="003676D2">
      <w:r>
        <w:rPr>
          <w:noProof/>
        </w:rPr>
        <w:lastRenderedPageBreak/>
        <w:drawing>
          <wp:inline distT="0" distB="0" distL="114300" distR="114300" wp14:anchorId="02B9AAD3" wp14:editId="27DB18ED">
            <wp:extent cx="5273675" cy="2540000"/>
            <wp:effectExtent l="0" t="0" r="14605" b="5080"/>
            <wp:docPr id="4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9"/>
                    <pic:cNvPicPr>
                      <a:picLocks noChangeAspect="1"/>
                    </pic:cNvPicPr>
                  </pic:nvPicPr>
                  <pic:blipFill>
                    <a:blip r:embed="rId31"/>
                    <a:stretch>
                      <a:fillRect/>
                    </a:stretch>
                  </pic:blipFill>
                  <pic:spPr>
                    <a:xfrm>
                      <a:off x="0" y="0"/>
                      <a:ext cx="5273675" cy="2540000"/>
                    </a:xfrm>
                    <a:prstGeom prst="rect">
                      <a:avLst/>
                    </a:prstGeom>
                    <a:noFill/>
                    <a:ln>
                      <a:noFill/>
                    </a:ln>
                  </pic:spPr>
                </pic:pic>
              </a:graphicData>
            </a:graphic>
          </wp:inline>
        </w:drawing>
      </w:r>
    </w:p>
    <w:p w14:paraId="4A994660" w14:textId="77777777" w:rsidR="009B1CC3" w:rsidRDefault="003676D2">
      <w:pPr>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、用户通过手机扫码，完成人脸识别。</w:t>
      </w:r>
    </w:p>
    <w:p w14:paraId="752D9C40" w14:textId="77777777" w:rsidR="009B1CC3" w:rsidRDefault="003676D2">
      <w:r>
        <w:rPr>
          <w:noProof/>
        </w:rPr>
        <w:drawing>
          <wp:inline distT="0" distB="0" distL="114300" distR="114300" wp14:anchorId="1B57FF63" wp14:editId="19ED47CB">
            <wp:extent cx="5269865" cy="2771775"/>
            <wp:effectExtent l="0" t="0" r="3175" b="1905"/>
            <wp:docPr id="4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0"/>
                    <pic:cNvPicPr>
                      <a:picLocks noChangeAspect="1"/>
                    </pic:cNvPicPr>
                  </pic:nvPicPr>
                  <pic:blipFill>
                    <a:blip r:embed="rId32"/>
                    <a:stretch>
                      <a:fillRect/>
                    </a:stretch>
                  </pic:blipFill>
                  <pic:spPr>
                    <a:xfrm>
                      <a:off x="0" y="0"/>
                      <a:ext cx="5269865" cy="2771775"/>
                    </a:xfrm>
                    <a:prstGeom prst="rect">
                      <a:avLst/>
                    </a:prstGeom>
                    <a:noFill/>
                    <a:ln>
                      <a:noFill/>
                    </a:ln>
                  </pic:spPr>
                </pic:pic>
              </a:graphicData>
            </a:graphic>
          </wp:inline>
        </w:drawing>
      </w:r>
    </w:p>
    <w:p w14:paraId="71D04493" w14:textId="77777777" w:rsidR="009B1CC3" w:rsidRDefault="003676D2">
      <w:pPr>
        <w:rPr>
          <w:rFonts w:ascii="仿宋" w:eastAsia="仿宋" w:hAnsi="仿宋"/>
          <w:sz w:val="32"/>
          <w:szCs w:val="32"/>
        </w:rPr>
      </w:pPr>
      <w:r>
        <w:rPr>
          <w:rFonts w:ascii="仿宋" w:eastAsia="仿宋" w:hAnsi="仿宋"/>
          <w:sz w:val="32"/>
          <w:szCs w:val="32"/>
        </w:rPr>
        <w:t>2</w:t>
      </w:r>
      <w:r>
        <w:rPr>
          <w:rFonts w:ascii="仿宋" w:eastAsia="仿宋" w:hAnsi="仿宋" w:hint="eastAsia"/>
          <w:sz w:val="32"/>
          <w:szCs w:val="32"/>
        </w:rPr>
        <w:t>、输入法人手机号，点击确定，签署法人授权委托书，法人授权委托书链接发送到法人手机号中，点击查看法人授权委托书可查看委托书内容。</w:t>
      </w:r>
    </w:p>
    <w:p w14:paraId="5DE3A905" w14:textId="77777777" w:rsidR="009B1CC3" w:rsidRDefault="003676D2">
      <w:r>
        <w:rPr>
          <w:noProof/>
        </w:rPr>
        <w:lastRenderedPageBreak/>
        <w:drawing>
          <wp:inline distT="0" distB="0" distL="114300" distR="114300" wp14:anchorId="3EE7ED85" wp14:editId="628FD8B0">
            <wp:extent cx="5272405" cy="1859280"/>
            <wp:effectExtent l="0" t="0" r="635" b="0"/>
            <wp:docPr id="44"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1"/>
                    <pic:cNvPicPr>
                      <a:picLocks noChangeAspect="1"/>
                    </pic:cNvPicPr>
                  </pic:nvPicPr>
                  <pic:blipFill>
                    <a:blip r:embed="rId33"/>
                    <a:stretch>
                      <a:fillRect/>
                    </a:stretch>
                  </pic:blipFill>
                  <pic:spPr>
                    <a:xfrm>
                      <a:off x="0" y="0"/>
                      <a:ext cx="5272405" cy="1859280"/>
                    </a:xfrm>
                    <a:prstGeom prst="rect">
                      <a:avLst/>
                    </a:prstGeom>
                    <a:noFill/>
                    <a:ln>
                      <a:noFill/>
                    </a:ln>
                  </pic:spPr>
                </pic:pic>
              </a:graphicData>
            </a:graphic>
          </wp:inline>
        </w:drawing>
      </w:r>
    </w:p>
    <w:p w14:paraId="01D81B22" w14:textId="77777777" w:rsidR="009B1CC3" w:rsidRDefault="003676D2">
      <w:r>
        <w:rPr>
          <w:noProof/>
        </w:rPr>
        <w:drawing>
          <wp:inline distT="0" distB="0" distL="114300" distR="114300" wp14:anchorId="4378BBD1" wp14:editId="09CA1FA4">
            <wp:extent cx="5267325" cy="1718945"/>
            <wp:effectExtent l="0" t="0" r="5715" b="3175"/>
            <wp:docPr id="45"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2"/>
                    <pic:cNvPicPr>
                      <a:picLocks noChangeAspect="1"/>
                    </pic:cNvPicPr>
                  </pic:nvPicPr>
                  <pic:blipFill>
                    <a:blip r:embed="rId34"/>
                    <a:stretch>
                      <a:fillRect/>
                    </a:stretch>
                  </pic:blipFill>
                  <pic:spPr>
                    <a:xfrm>
                      <a:off x="0" y="0"/>
                      <a:ext cx="5267325" cy="1718945"/>
                    </a:xfrm>
                    <a:prstGeom prst="rect">
                      <a:avLst/>
                    </a:prstGeom>
                    <a:noFill/>
                    <a:ln>
                      <a:noFill/>
                    </a:ln>
                  </pic:spPr>
                </pic:pic>
              </a:graphicData>
            </a:graphic>
          </wp:inline>
        </w:drawing>
      </w:r>
    </w:p>
    <w:p w14:paraId="5A95938F" w14:textId="77777777" w:rsidR="009B1CC3" w:rsidRDefault="003676D2">
      <w:pPr>
        <w:rPr>
          <w:rFonts w:ascii="仿宋" w:eastAsia="仿宋" w:hAnsi="仿宋"/>
          <w:sz w:val="32"/>
          <w:szCs w:val="32"/>
        </w:rPr>
      </w:pPr>
      <w:r>
        <w:rPr>
          <w:rFonts w:ascii="仿宋" w:eastAsia="仿宋" w:hAnsi="仿宋"/>
          <w:sz w:val="32"/>
          <w:szCs w:val="32"/>
        </w:rPr>
        <w:t>3</w:t>
      </w:r>
      <w:r>
        <w:rPr>
          <w:rFonts w:ascii="仿宋" w:eastAsia="仿宋" w:hAnsi="仿宋" w:hint="eastAsia"/>
          <w:sz w:val="32"/>
          <w:szCs w:val="32"/>
        </w:rPr>
        <w:t>、法人授权委托书通过短信方式发送到法人手机号中，需要手机进行人脸验证，即可核验完成。</w:t>
      </w:r>
    </w:p>
    <w:p w14:paraId="374AB53C" w14:textId="77777777" w:rsidR="009B1CC3" w:rsidRDefault="003676D2">
      <w:pPr>
        <w:jc w:val="center"/>
      </w:pPr>
      <w:r>
        <w:rPr>
          <w:noProof/>
        </w:rPr>
        <w:drawing>
          <wp:inline distT="0" distB="0" distL="114300" distR="114300" wp14:anchorId="2A2C7A78" wp14:editId="076327A9">
            <wp:extent cx="2095500" cy="3803650"/>
            <wp:effectExtent l="0" t="0" r="0" b="6350"/>
            <wp:docPr id="4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3"/>
                    <pic:cNvPicPr>
                      <a:picLocks noChangeAspect="1"/>
                    </pic:cNvPicPr>
                  </pic:nvPicPr>
                  <pic:blipFill>
                    <a:blip r:embed="rId35"/>
                    <a:stretch>
                      <a:fillRect/>
                    </a:stretch>
                  </pic:blipFill>
                  <pic:spPr>
                    <a:xfrm>
                      <a:off x="0" y="0"/>
                      <a:ext cx="2096179" cy="3805157"/>
                    </a:xfrm>
                    <a:prstGeom prst="rect">
                      <a:avLst/>
                    </a:prstGeom>
                    <a:noFill/>
                    <a:ln>
                      <a:noFill/>
                    </a:ln>
                  </pic:spPr>
                </pic:pic>
              </a:graphicData>
            </a:graphic>
          </wp:inline>
        </w:drawing>
      </w:r>
    </w:p>
    <w:p w14:paraId="481798EF" w14:textId="77777777" w:rsidR="009B1CC3" w:rsidRDefault="009B1CC3"/>
    <w:p w14:paraId="4C52F65E" w14:textId="77777777" w:rsidR="009B1CC3" w:rsidRDefault="003676D2">
      <w:pPr>
        <w:pStyle w:val="2"/>
        <w:numPr>
          <w:ilvl w:val="0"/>
          <w:numId w:val="1"/>
        </w:numPr>
      </w:pPr>
      <w:bookmarkStart w:id="10" w:name="_Toc137719636"/>
      <w:r>
        <w:rPr>
          <w:rFonts w:hint="eastAsia"/>
        </w:rPr>
        <w:lastRenderedPageBreak/>
        <w:t>证书购买</w:t>
      </w:r>
      <w:bookmarkEnd w:id="10"/>
    </w:p>
    <w:p w14:paraId="25C2636B" w14:textId="39007366" w:rsidR="009B1CC3" w:rsidRPr="00DA2166" w:rsidRDefault="003676D2">
      <w:pPr>
        <w:rPr>
          <w:rFonts w:ascii="仿宋" w:eastAsia="仿宋" w:hAnsi="仿宋"/>
          <w:color w:val="FF0000"/>
          <w:sz w:val="32"/>
          <w:szCs w:val="32"/>
        </w:rPr>
      </w:pPr>
      <w:r w:rsidRPr="00DA2166">
        <w:rPr>
          <w:rFonts w:ascii="仿宋" w:eastAsia="仿宋" w:hAnsi="仿宋" w:hint="eastAsia"/>
          <w:color w:val="FF0000"/>
          <w:sz w:val="32"/>
          <w:szCs w:val="32"/>
        </w:rPr>
        <w:t>注：无论是个人</w:t>
      </w:r>
      <w:proofErr w:type="gramStart"/>
      <w:r w:rsidRPr="00DA2166">
        <w:rPr>
          <w:rFonts w:ascii="仿宋" w:eastAsia="仿宋" w:hAnsi="仿宋" w:hint="eastAsia"/>
          <w:color w:val="FF0000"/>
          <w:sz w:val="32"/>
          <w:szCs w:val="32"/>
        </w:rPr>
        <w:t>章还是</w:t>
      </w:r>
      <w:proofErr w:type="gramEnd"/>
      <w:r w:rsidRPr="00DA2166">
        <w:rPr>
          <w:rFonts w:ascii="仿宋" w:eastAsia="仿宋" w:hAnsi="仿宋" w:hint="eastAsia"/>
          <w:color w:val="FF0000"/>
          <w:sz w:val="32"/>
          <w:szCs w:val="32"/>
        </w:rPr>
        <w:t>单位章，有几个章就对应几个</w:t>
      </w:r>
      <w:proofErr w:type="spellStart"/>
      <w:r w:rsidRPr="00DA2166">
        <w:rPr>
          <w:rFonts w:ascii="仿宋" w:eastAsia="仿宋" w:hAnsi="仿宋" w:hint="eastAsia"/>
          <w:color w:val="FF0000"/>
          <w:sz w:val="32"/>
          <w:szCs w:val="32"/>
        </w:rPr>
        <w:t>ukey</w:t>
      </w:r>
      <w:proofErr w:type="spellEnd"/>
      <w:r w:rsidRPr="00DA2166">
        <w:rPr>
          <w:rFonts w:ascii="仿宋" w:eastAsia="仿宋" w:hAnsi="仿宋" w:hint="eastAsia"/>
          <w:color w:val="FF0000"/>
          <w:sz w:val="32"/>
          <w:szCs w:val="32"/>
        </w:rPr>
        <w:t>（智能密码钥匙），一个</w:t>
      </w:r>
      <w:proofErr w:type="spellStart"/>
      <w:r w:rsidRPr="00DA2166">
        <w:rPr>
          <w:rFonts w:ascii="仿宋" w:eastAsia="仿宋" w:hAnsi="仿宋" w:hint="eastAsia"/>
          <w:color w:val="FF0000"/>
          <w:sz w:val="32"/>
          <w:szCs w:val="32"/>
        </w:rPr>
        <w:t>ukey</w:t>
      </w:r>
      <w:proofErr w:type="spellEnd"/>
      <w:r w:rsidRPr="00DA2166">
        <w:rPr>
          <w:rFonts w:ascii="仿宋" w:eastAsia="仿宋" w:hAnsi="仿宋" w:hint="eastAsia"/>
          <w:color w:val="FF0000"/>
          <w:sz w:val="32"/>
          <w:szCs w:val="32"/>
        </w:rPr>
        <w:t>里只能装一个章。</w:t>
      </w:r>
    </w:p>
    <w:p w14:paraId="2D6CCF99" w14:textId="0B4F1CFD" w:rsidR="009B1CC3" w:rsidRDefault="00AB310F">
      <w:pPr>
        <w:rPr>
          <w:rFonts w:ascii="仿宋" w:eastAsia="仿宋" w:hAnsi="仿宋"/>
          <w:sz w:val="32"/>
          <w:szCs w:val="32"/>
        </w:rPr>
      </w:pPr>
      <w:r>
        <w:rPr>
          <w:rFonts w:ascii="仿宋" w:eastAsia="仿宋" w:hAnsi="仿宋" w:hint="eastAsia"/>
          <w:sz w:val="32"/>
          <w:szCs w:val="32"/>
        </w:rPr>
        <w:t>（一）</w:t>
      </w:r>
      <w:proofErr w:type="gramStart"/>
      <w:r w:rsidR="003676D2">
        <w:rPr>
          <w:rFonts w:ascii="仿宋" w:eastAsia="仿宋" w:hAnsi="仿宋" w:hint="eastAsia"/>
          <w:sz w:val="32"/>
          <w:szCs w:val="32"/>
        </w:rPr>
        <w:t>点击云</w:t>
      </w:r>
      <w:proofErr w:type="gramEnd"/>
      <w:r w:rsidR="003676D2">
        <w:rPr>
          <w:rFonts w:ascii="仿宋" w:eastAsia="仿宋" w:hAnsi="仿宋" w:hint="eastAsia"/>
          <w:sz w:val="32"/>
          <w:szCs w:val="32"/>
        </w:rPr>
        <w:t>商城，在产品列表中选择价格渠道，进行商品选购。</w:t>
      </w:r>
    </w:p>
    <w:p w14:paraId="4264DE40" w14:textId="77777777" w:rsidR="009B1CC3" w:rsidRDefault="003676D2">
      <w:r>
        <w:rPr>
          <w:noProof/>
        </w:rPr>
        <w:drawing>
          <wp:inline distT="0" distB="0" distL="114300" distR="114300" wp14:anchorId="01F53E9D" wp14:editId="386FB3B3">
            <wp:extent cx="5262245" cy="2484120"/>
            <wp:effectExtent l="0" t="0" r="10795" b="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36"/>
                    <a:stretch>
                      <a:fillRect/>
                    </a:stretch>
                  </pic:blipFill>
                  <pic:spPr>
                    <a:xfrm>
                      <a:off x="0" y="0"/>
                      <a:ext cx="5262245" cy="2484120"/>
                    </a:xfrm>
                    <a:prstGeom prst="rect">
                      <a:avLst/>
                    </a:prstGeom>
                    <a:noFill/>
                    <a:ln>
                      <a:noFill/>
                    </a:ln>
                  </pic:spPr>
                </pic:pic>
              </a:graphicData>
            </a:graphic>
          </wp:inline>
        </w:drawing>
      </w:r>
    </w:p>
    <w:p w14:paraId="32AF0389" w14:textId="77777777" w:rsidR="009B1CC3" w:rsidRDefault="009B1CC3"/>
    <w:p w14:paraId="7F2760C7" w14:textId="77777777" w:rsidR="009B1CC3" w:rsidRDefault="003676D2">
      <w:r>
        <w:rPr>
          <w:noProof/>
        </w:rPr>
        <w:drawing>
          <wp:inline distT="0" distB="0" distL="114300" distR="114300" wp14:anchorId="304DA961" wp14:editId="2E67C66E">
            <wp:extent cx="5266690" cy="2646680"/>
            <wp:effectExtent l="0" t="0" r="6350" b="5080"/>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37"/>
                    <a:stretch>
                      <a:fillRect/>
                    </a:stretch>
                  </pic:blipFill>
                  <pic:spPr>
                    <a:xfrm>
                      <a:off x="0" y="0"/>
                      <a:ext cx="5266690" cy="2646680"/>
                    </a:xfrm>
                    <a:prstGeom prst="rect">
                      <a:avLst/>
                    </a:prstGeom>
                    <a:noFill/>
                    <a:ln>
                      <a:noFill/>
                    </a:ln>
                  </pic:spPr>
                </pic:pic>
              </a:graphicData>
            </a:graphic>
          </wp:inline>
        </w:drawing>
      </w:r>
    </w:p>
    <w:p w14:paraId="24B8B379" w14:textId="5E792141" w:rsidR="009B1CC3" w:rsidRDefault="00AB310F">
      <w:pPr>
        <w:rPr>
          <w:rFonts w:ascii="仿宋" w:eastAsia="仿宋" w:hAnsi="仿宋"/>
          <w:sz w:val="32"/>
          <w:szCs w:val="32"/>
        </w:rPr>
      </w:pPr>
      <w:r>
        <w:rPr>
          <w:rFonts w:ascii="仿宋" w:eastAsia="仿宋" w:hAnsi="仿宋" w:hint="eastAsia"/>
          <w:sz w:val="32"/>
          <w:szCs w:val="32"/>
        </w:rPr>
        <w:t>（二）</w:t>
      </w:r>
      <w:r w:rsidR="003676D2">
        <w:rPr>
          <w:rFonts w:ascii="仿宋" w:eastAsia="仿宋" w:hAnsi="仿宋" w:hint="eastAsia"/>
          <w:sz w:val="32"/>
          <w:szCs w:val="32"/>
        </w:rPr>
        <w:t>不同价格渠道下存在不同商品，根据需求购买所需商品。</w:t>
      </w:r>
    </w:p>
    <w:p w14:paraId="5CC9E220" w14:textId="77777777" w:rsidR="009B1CC3" w:rsidRDefault="003676D2">
      <w:r>
        <w:rPr>
          <w:noProof/>
        </w:rPr>
        <w:lastRenderedPageBreak/>
        <w:drawing>
          <wp:inline distT="0" distB="0" distL="114300" distR="114300" wp14:anchorId="5E343BC8" wp14:editId="14E64EFC">
            <wp:extent cx="5271770" cy="2619375"/>
            <wp:effectExtent l="0" t="0" r="1270" b="1905"/>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pic:cNvPicPr>
                      <a:picLocks noChangeAspect="1"/>
                    </pic:cNvPicPr>
                  </pic:nvPicPr>
                  <pic:blipFill>
                    <a:blip r:embed="rId38"/>
                    <a:stretch>
                      <a:fillRect/>
                    </a:stretch>
                  </pic:blipFill>
                  <pic:spPr>
                    <a:xfrm>
                      <a:off x="0" y="0"/>
                      <a:ext cx="5271770" cy="2619375"/>
                    </a:xfrm>
                    <a:prstGeom prst="rect">
                      <a:avLst/>
                    </a:prstGeom>
                    <a:noFill/>
                    <a:ln>
                      <a:noFill/>
                    </a:ln>
                  </pic:spPr>
                </pic:pic>
              </a:graphicData>
            </a:graphic>
          </wp:inline>
        </w:drawing>
      </w:r>
    </w:p>
    <w:p w14:paraId="47F4D62B" w14:textId="41B4692B" w:rsidR="009B1CC3" w:rsidRPr="00AB310F" w:rsidRDefault="00AB310F" w:rsidP="00AB310F">
      <w:pPr>
        <w:rPr>
          <w:rFonts w:ascii="仿宋" w:eastAsia="仿宋" w:hAnsi="仿宋"/>
          <w:sz w:val="32"/>
          <w:szCs w:val="32"/>
        </w:rPr>
      </w:pPr>
      <w:r>
        <w:rPr>
          <w:rFonts w:ascii="仿宋" w:eastAsia="仿宋" w:hAnsi="仿宋" w:hint="eastAsia"/>
          <w:sz w:val="32"/>
          <w:szCs w:val="32"/>
        </w:rPr>
        <w:t>（三）</w:t>
      </w:r>
      <w:r w:rsidR="003676D2" w:rsidRPr="00AB310F">
        <w:rPr>
          <w:rFonts w:ascii="仿宋" w:eastAsia="仿宋" w:hAnsi="仿宋" w:hint="eastAsia"/>
          <w:sz w:val="32"/>
          <w:szCs w:val="32"/>
        </w:rPr>
        <w:t>加入购物车后，去购物车结算，可以添加发票信息。</w:t>
      </w:r>
    </w:p>
    <w:p w14:paraId="16C902B8" w14:textId="77777777" w:rsidR="009B1CC3" w:rsidRDefault="003676D2">
      <w:r>
        <w:rPr>
          <w:noProof/>
        </w:rPr>
        <w:drawing>
          <wp:inline distT="0" distB="0" distL="114300" distR="114300" wp14:anchorId="6270DF87" wp14:editId="1F3C30E9">
            <wp:extent cx="5273040" cy="2365375"/>
            <wp:effectExtent l="0" t="0" r="0" b="1206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39"/>
                    <a:stretch>
                      <a:fillRect/>
                    </a:stretch>
                  </pic:blipFill>
                  <pic:spPr>
                    <a:xfrm>
                      <a:off x="0" y="0"/>
                      <a:ext cx="5273040" cy="2365375"/>
                    </a:xfrm>
                    <a:prstGeom prst="rect">
                      <a:avLst/>
                    </a:prstGeom>
                    <a:noFill/>
                    <a:ln>
                      <a:noFill/>
                    </a:ln>
                  </pic:spPr>
                </pic:pic>
              </a:graphicData>
            </a:graphic>
          </wp:inline>
        </w:drawing>
      </w:r>
    </w:p>
    <w:p w14:paraId="387A112E" w14:textId="77777777" w:rsidR="009B1CC3" w:rsidRDefault="003676D2">
      <w:r>
        <w:rPr>
          <w:noProof/>
        </w:rPr>
        <w:drawing>
          <wp:inline distT="0" distB="0" distL="114300" distR="114300" wp14:anchorId="632D1F94" wp14:editId="55214ECD">
            <wp:extent cx="5266690" cy="2620010"/>
            <wp:effectExtent l="0" t="0" r="6350" b="1270"/>
            <wp:docPr id="6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1"/>
                    <pic:cNvPicPr>
                      <a:picLocks noChangeAspect="1"/>
                    </pic:cNvPicPr>
                  </pic:nvPicPr>
                  <pic:blipFill>
                    <a:blip r:embed="rId40"/>
                    <a:stretch>
                      <a:fillRect/>
                    </a:stretch>
                  </pic:blipFill>
                  <pic:spPr>
                    <a:xfrm>
                      <a:off x="0" y="0"/>
                      <a:ext cx="5266690" cy="2620010"/>
                    </a:xfrm>
                    <a:prstGeom prst="rect">
                      <a:avLst/>
                    </a:prstGeom>
                    <a:noFill/>
                    <a:ln w="9525">
                      <a:noFill/>
                    </a:ln>
                  </pic:spPr>
                </pic:pic>
              </a:graphicData>
            </a:graphic>
          </wp:inline>
        </w:drawing>
      </w:r>
    </w:p>
    <w:p w14:paraId="3DF1DE5D" w14:textId="7A46B774" w:rsidR="009B1CC3" w:rsidRDefault="00AB310F" w:rsidP="00AB310F">
      <w:pPr>
        <w:rPr>
          <w:rFonts w:ascii="仿宋" w:eastAsia="仿宋" w:hAnsi="仿宋"/>
          <w:sz w:val="32"/>
          <w:szCs w:val="32"/>
        </w:rPr>
      </w:pPr>
      <w:r>
        <w:rPr>
          <w:rFonts w:ascii="仿宋" w:eastAsia="仿宋" w:hAnsi="仿宋" w:hint="eastAsia"/>
          <w:sz w:val="32"/>
          <w:szCs w:val="32"/>
        </w:rPr>
        <w:lastRenderedPageBreak/>
        <w:t>（四）</w:t>
      </w:r>
      <w:r w:rsidR="003676D2">
        <w:rPr>
          <w:rFonts w:ascii="仿宋" w:eastAsia="仿宋" w:hAnsi="仿宋" w:hint="eastAsia"/>
          <w:sz w:val="32"/>
          <w:szCs w:val="32"/>
        </w:rPr>
        <w:t>点击立即支付，可以选择多种支付方式，支付宝、</w:t>
      </w:r>
      <w:proofErr w:type="gramStart"/>
      <w:r w:rsidR="003676D2">
        <w:rPr>
          <w:rFonts w:ascii="仿宋" w:eastAsia="仿宋" w:hAnsi="仿宋" w:hint="eastAsia"/>
          <w:sz w:val="32"/>
          <w:szCs w:val="32"/>
        </w:rPr>
        <w:t>微信以及</w:t>
      </w:r>
      <w:proofErr w:type="gramEnd"/>
      <w:r w:rsidR="003676D2">
        <w:rPr>
          <w:rFonts w:ascii="仿宋" w:eastAsia="仿宋" w:hAnsi="仿宋" w:hint="eastAsia"/>
          <w:sz w:val="32"/>
          <w:szCs w:val="32"/>
        </w:rPr>
        <w:t>线下汇款。</w:t>
      </w:r>
    </w:p>
    <w:p w14:paraId="02EC68A9" w14:textId="41336D3D" w:rsidR="009B1CC3" w:rsidRDefault="003676D2">
      <w:pPr>
        <w:rPr>
          <w:rFonts w:ascii="仿宋" w:eastAsia="仿宋" w:hAnsi="仿宋"/>
          <w:sz w:val="32"/>
          <w:szCs w:val="32"/>
        </w:rPr>
      </w:pPr>
      <w:r w:rsidRPr="00AB310F">
        <w:rPr>
          <w:rFonts w:ascii="仿宋" w:eastAsia="仿宋" w:hAnsi="仿宋" w:hint="eastAsia"/>
          <w:color w:val="FF0000"/>
          <w:sz w:val="32"/>
          <w:szCs w:val="32"/>
        </w:rPr>
        <w:t>注：线下汇款需要人工审核，需要一定的时间</w:t>
      </w:r>
    </w:p>
    <w:p w14:paraId="4277CAD3" w14:textId="77777777" w:rsidR="009B1CC3" w:rsidRDefault="003676D2">
      <w:pPr>
        <w:rPr>
          <w:rFonts w:ascii="仿宋" w:eastAsia="仿宋" w:hAnsi="仿宋"/>
          <w:sz w:val="32"/>
          <w:szCs w:val="32"/>
        </w:rPr>
      </w:pPr>
      <w:r>
        <w:rPr>
          <w:rFonts w:ascii="仿宋" w:eastAsia="仿宋" w:hAnsi="仿宋" w:hint="eastAsia"/>
          <w:sz w:val="32"/>
          <w:szCs w:val="32"/>
        </w:rPr>
        <w:t>收款账户信息：</w:t>
      </w:r>
    </w:p>
    <w:p w14:paraId="08ACD9AC" w14:textId="77777777" w:rsidR="009B1CC3" w:rsidRDefault="003676D2">
      <w:pPr>
        <w:rPr>
          <w:rFonts w:ascii="仿宋" w:eastAsia="仿宋" w:hAnsi="仿宋"/>
          <w:sz w:val="32"/>
          <w:szCs w:val="32"/>
        </w:rPr>
      </w:pPr>
      <w:r>
        <w:rPr>
          <w:rFonts w:ascii="仿宋" w:eastAsia="仿宋" w:hAnsi="仿宋" w:hint="eastAsia"/>
          <w:sz w:val="32"/>
          <w:szCs w:val="32"/>
        </w:rPr>
        <w:t xml:space="preserve">账号：110906291910702     </w:t>
      </w:r>
    </w:p>
    <w:p w14:paraId="6A275DDE" w14:textId="77777777" w:rsidR="009B1CC3" w:rsidRDefault="003676D2">
      <w:pPr>
        <w:rPr>
          <w:rFonts w:ascii="仿宋" w:eastAsia="仿宋" w:hAnsi="仿宋"/>
          <w:sz w:val="32"/>
          <w:szCs w:val="32"/>
        </w:rPr>
      </w:pPr>
      <w:r>
        <w:rPr>
          <w:rFonts w:ascii="仿宋" w:eastAsia="仿宋" w:hAnsi="仿宋" w:hint="eastAsia"/>
          <w:sz w:val="32"/>
          <w:szCs w:val="32"/>
        </w:rPr>
        <w:t xml:space="preserve">户名：北京数字认证股份有限公司     </w:t>
      </w:r>
    </w:p>
    <w:p w14:paraId="03490B4F" w14:textId="77777777" w:rsidR="009B1CC3" w:rsidRDefault="003676D2">
      <w:pPr>
        <w:rPr>
          <w:rFonts w:ascii="仿宋" w:eastAsia="仿宋" w:hAnsi="仿宋"/>
          <w:sz w:val="32"/>
          <w:szCs w:val="32"/>
        </w:rPr>
      </w:pPr>
      <w:r>
        <w:rPr>
          <w:rFonts w:ascii="仿宋" w:eastAsia="仿宋" w:hAnsi="仿宋" w:hint="eastAsia"/>
          <w:sz w:val="32"/>
          <w:szCs w:val="32"/>
        </w:rPr>
        <w:t>开户行：招商银行股份有限公司北京海淀科技金融支行</w:t>
      </w:r>
    </w:p>
    <w:p w14:paraId="24437A44" w14:textId="77777777" w:rsidR="009B1CC3" w:rsidRDefault="003676D2">
      <w:r>
        <w:rPr>
          <w:rFonts w:ascii="宋体" w:eastAsia="宋体" w:hAnsi="宋体" w:cs="宋体"/>
          <w:noProof/>
          <w:sz w:val="24"/>
        </w:rPr>
        <w:drawing>
          <wp:inline distT="0" distB="0" distL="114300" distR="114300" wp14:anchorId="79D8E6BC" wp14:editId="1118B974">
            <wp:extent cx="5361940" cy="2660015"/>
            <wp:effectExtent l="0" t="0" r="10160" b="6985"/>
            <wp:docPr id="6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1" descr="IMG_256"/>
                    <pic:cNvPicPr>
                      <a:picLocks noChangeAspect="1"/>
                    </pic:cNvPicPr>
                  </pic:nvPicPr>
                  <pic:blipFill>
                    <a:blip r:embed="rId41"/>
                    <a:stretch>
                      <a:fillRect/>
                    </a:stretch>
                  </pic:blipFill>
                  <pic:spPr>
                    <a:xfrm>
                      <a:off x="0" y="0"/>
                      <a:ext cx="5361940" cy="2660015"/>
                    </a:xfrm>
                    <a:prstGeom prst="rect">
                      <a:avLst/>
                    </a:prstGeom>
                    <a:noFill/>
                    <a:ln w="9525">
                      <a:noFill/>
                    </a:ln>
                  </pic:spPr>
                </pic:pic>
              </a:graphicData>
            </a:graphic>
          </wp:inline>
        </w:drawing>
      </w:r>
      <w:r>
        <w:rPr>
          <w:noProof/>
        </w:rPr>
        <w:drawing>
          <wp:inline distT="0" distB="0" distL="114300" distR="114300" wp14:anchorId="7C8F540E" wp14:editId="219890C7">
            <wp:extent cx="5269865" cy="2659380"/>
            <wp:effectExtent l="0" t="0" r="3175" b="762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42"/>
                    <a:stretch>
                      <a:fillRect/>
                    </a:stretch>
                  </pic:blipFill>
                  <pic:spPr>
                    <a:xfrm>
                      <a:off x="0" y="0"/>
                      <a:ext cx="5269865" cy="2659380"/>
                    </a:xfrm>
                    <a:prstGeom prst="rect">
                      <a:avLst/>
                    </a:prstGeom>
                    <a:noFill/>
                    <a:ln>
                      <a:noFill/>
                    </a:ln>
                  </pic:spPr>
                </pic:pic>
              </a:graphicData>
            </a:graphic>
          </wp:inline>
        </w:drawing>
      </w:r>
    </w:p>
    <w:p w14:paraId="4BB64EC2" w14:textId="77777777" w:rsidR="009B1CC3" w:rsidRDefault="009B1CC3"/>
    <w:p w14:paraId="2BF840F8" w14:textId="77777777" w:rsidR="009B1CC3" w:rsidRDefault="003676D2">
      <w:r>
        <w:rPr>
          <w:noProof/>
        </w:rPr>
        <w:lastRenderedPageBreak/>
        <w:drawing>
          <wp:inline distT="0" distB="0" distL="114300" distR="114300" wp14:anchorId="74F6E726" wp14:editId="3F0E9A3C">
            <wp:extent cx="5266690" cy="2620010"/>
            <wp:effectExtent l="0" t="0" r="6350" b="1270"/>
            <wp:docPr id="1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pic:cNvPicPr>
                      <a:picLocks noChangeAspect="1"/>
                    </pic:cNvPicPr>
                  </pic:nvPicPr>
                  <pic:blipFill>
                    <a:blip r:embed="rId43"/>
                    <a:stretch>
                      <a:fillRect/>
                    </a:stretch>
                  </pic:blipFill>
                  <pic:spPr>
                    <a:xfrm>
                      <a:off x="0" y="0"/>
                      <a:ext cx="5266690" cy="2620010"/>
                    </a:xfrm>
                    <a:prstGeom prst="rect">
                      <a:avLst/>
                    </a:prstGeom>
                    <a:noFill/>
                    <a:ln>
                      <a:noFill/>
                    </a:ln>
                  </pic:spPr>
                </pic:pic>
              </a:graphicData>
            </a:graphic>
          </wp:inline>
        </w:drawing>
      </w:r>
    </w:p>
    <w:p w14:paraId="6DE1316C" w14:textId="77777777" w:rsidR="009B1CC3" w:rsidRPr="00AB310F" w:rsidRDefault="003676D2">
      <w:pPr>
        <w:rPr>
          <w:rFonts w:ascii="仿宋" w:eastAsia="仿宋" w:hAnsi="仿宋" w:cs="黑体"/>
          <w:color w:val="FF0000"/>
          <w:sz w:val="32"/>
          <w:szCs w:val="32"/>
        </w:rPr>
      </w:pPr>
      <w:r w:rsidRPr="00AB310F">
        <w:rPr>
          <w:rFonts w:ascii="仿宋" w:eastAsia="仿宋" w:hAnsi="仿宋" w:cs="黑体" w:hint="eastAsia"/>
          <w:color w:val="FF0000"/>
          <w:sz w:val="32"/>
          <w:szCs w:val="32"/>
        </w:rPr>
        <w:t>注：选择线下汇款方式：提交后在我的订单中上传汇款凭证，星号为必填！</w:t>
      </w:r>
    </w:p>
    <w:p w14:paraId="7331F970" w14:textId="77777777" w:rsidR="009B1CC3" w:rsidRDefault="003676D2">
      <w:r>
        <w:rPr>
          <w:noProof/>
        </w:rPr>
        <w:drawing>
          <wp:inline distT="0" distB="0" distL="114300" distR="114300" wp14:anchorId="2E3FCC56" wp14:editId="608EBF3B">
            <wp:extent cx="5267325" cy="2233295"/>
            <wp:effectExtent l="0" t="0" r="5715" b="6985"/>
            <wp:docPr id="5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2"/>
                    <pic:cNvPicPr>
                      <a:picLocks noChangeAspect="1"/>
                    </pic:cNvPicPr>
                  </pic:nvPicPr>
                  <pic:blipFill>
                    <a:blip r:embed="rId44"/>
                    <a:stretch>
                      <a:fillRect/>
                    </a:stretch>
                  </pic:blipFill>
                  <pic:spPr>
                    <a:xfrm>
                      <a:off x="0" y="0"/>
                      <a:ext cx="5267325" cy="2233295"/>
                    </a:xfrm>
                    <a:prstGeom prst="rect">
                      <a:avLst/>
                    </a:prstGeom>
                    <a:noFill/>
                    <a:ln w="9525">
                      <a:noFill/>
                    </a:ln>
                  </pic:spPr>
                </pic:pic>
              </a:graphicData>
            </a:graphic>
          </wp:inline>
        </w:drawing>
      </w:r>
    </w:p>
    <w:p w14:paraId="5F3B2B9B" w14:textId="77777777" w:rsidR="009B1CC3" w:rsidRDefault="003676D2">
      <w:r>
        <w:rPr>
          <w:noProof/>
        </w:rPr>
        <w:drawing>
          <wp:inline distT="0" distB="0" distL="114300" distR="114300" wp14:anchorId="5F4B18EB" wp14:editId="5F07CB15">
            <wp:extent cx="5266690" cy="2616835"/>
            <wp:effectExtent l="0" t="0" r="6350" b="4445"/>
            <wp:docPr id="5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3"/>
                    <pic:cNvPicPr>
                      <a:picLocks noChangeAspect="1"/>
                    </pic:cNvPicPr>
                  </pic:nvPicPr>
                  <pic:blipFill>
                    <a:blip r:embed="rId45"/>
                    <a:stretch>
                      <a:fillRect/>
                    </a:stretch>
                  </pic:blipFill>
                  <pic:spPr>
                    <a:xfrm>
                      <a:off x="0" y="0"/>
                      <a:ext cx="5266690" cy="2616835"/>
                    </a:xfrm>
                    <a:prstGeom prst="rect">
                      <a:avLst/>
                    </a:prstGeom>
                    <a:noFill/>
                    <a:ln w="9525">
                      <a:noFill/>
                    </a:ln>
                  </pic:spPr>
                </pic:pic>
              </a:graphicData>
            </a:graphic>
          </wp:inline>
        </w:drawing>
      </w:r>
    </w:p>
    <w:p w14:paraId="7C04C521" w14:textId="77777777" w:rsidR="009B1CC3" w:rsidRDefault="003676D2">
      <w:r>
        <w:rPr>
          <w:noProof/>
        </w:rPr>
        <w:lastRenderedPageBreak/>
        <w:drawing>
          <wp:inline distT="0" distB="0" distL="114300" distR="114300" wp14:anchorId="4906CB0E" wp14:editId="24A8BD8A">
            <wp:extent cx="5266690" cy="2616835"/>
            <wp:effectExtent l="0" t="0" r="6350" b="4445"/>
            <wp:docPr id="5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4"/>
                    <pic:cNvPicPr>
                      <a:picLocks noChangeAspect="1"/>
                    </pic:cNvPicPr>
                  </pic:nvPicPr>
                  <pic:blipFill>
                    <a:blip r:embed="rId46"/>
                    <a:stretch>
                      <a:fillRect/>
                    </a:stretch>
                  </pic:blipFill>
                  <pic:spPr>
                    <a:xfrm>
                      <a:off x="0" y="0"/>
                      <a:ext cx="5266690" cy="2616835"/>
                    </a:xfrm>
                    <a:prstGeom prst="rect">
                      <a:avLst/>
                    </a:prstGeom>
                    <a:noFill/>
                    <a:ln w="9525">
                      <a:noFill/>
                    </a:ln>
                  </pic:spPr>
                </pic:pic>
              </a:graphicData>
            </a:graphic>
          </wp:inline>
        </w:drawing>
      </w:r>
    </w:p>
    <w:p w14:paraId="5E0B6B70" w14:textId="77777777" w:rsidR="009B1CC3" w:rsidRDefault="003676D2">
      <w:r>
        <w:rPr>
          <w:noProof/>
        </w:rPr>
        <w:drawing>
          <wp:inline distT="0" distB="0" distL="114300" distR="114300" wp14:anchorId="787C2EB9" wp14:editId="4F195602">
            <wp:extent cx="5266690" cy="2620010"/>
            <wp:effectExtent l="0" t="0" r="6350" b="1270"/>
            <wp:docPr id="5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
                    <pic:cNvPicPr>
                      <a:picLocks noChangeAspect="1"/>
                    </pic:cNvPicPr>
                  </pic:nvPicPr>
                  <pic:blipFill>
                    <a:blip r:embed="rId47"/>
                    <a:stretch>
                      <a:fillRect/>
                    </a:stretch>
                  </pic:blipFill>
                  <pic:spPr>
                    <a:xfrm>
                      <a:off x="0" y="0"/>
                      <a:ext cx="5266690" cy="2620010"/>
                    </a:xfrm>
                    <a:prstGeom prst="rect">
                      <a:avLst/>
                    </a:prstGeom>
                    <a:noFill/>
                    <a:ln w="9525">
                      <a:noFill/>
                    </a:ln>
                  </pic:spPr>
                </pic:pic>
              </a:graphicData>
            </a:graphic>
          </wp:inline>
        </w:drawing>
      </w:r>
    </w:p>
    <w:p w14:paraId="7725899E" w14:textId="77777777" w:rsidR="009B1CC3" w:rsidRDefault="003676D2">
      <w:pPr>
        <w:pStyle w:val="2"/>
      </w:pPr>
      <w:bookmarkStart w:id="11" w:name="_Toc137719637"/>
      <w:r>
        <w:rPr>
          <w:rFonts w:hint="eastAsia"/>
        </w:rPr>
        <w:t>四、发票</w:t>
      </w:r>
      <w:bookmarkEnd w:id="11"/>
    </w:p>
    <w:p w14:paraId="761D5BBF" w14:textId="77777777" w:rsidR="009B1CC3" w:rsidRDefault="003676D2" w:rsidP="00AB310F">
      <w:pPr>
        <w:ind w:firstLineChars="200" w:firstLine="640"/>
        <w:rPr>
          <w:rFonts w:ascii="仿宋" w:eastAsia="仿宋" w:hAnsi="仿宋"/>
          <w:sz w:val="32"/>
          <w:szCs w:val="32"/>
        </w:rPr>
      </w:pPr>
      <w:r>
        <w:rPr>
          <w:rFonts w:ascii="仿宋" w:eastAsia="仿宋" w:hAnsi="仿宋" w:hint="eastAsia"/>
          <w:sz w:val="32"/>
          <w:szCs w:val="32"/>
        </w:rPr>
        <w:t>购买完商品后，当发票状态显示已开具时，可以在发票管理里面下载电子发票。</w:t>
      </w:r>
    </w:p>
    <w:p w14:paraId="5F559736" w14:textId="77777777" w:rsidR="009B1CC3" w:rsidRDefault="003676D2">
      <w:r>
        <w:rPr>
          <w:noProof/>
        </w:rPr>
        <w:lastRenderedPageBreak/>
        <w:drawing>
          <wp:inline distT="0" distB="0" distL="114300" distR="114300" wp14:anchorId="1A056CA9" wp14:editId="5D265261">
            <wp:extent cx="5264150" cy="2430780"/>
            <wp:effectExtent l="0" t="0" r="8890" b="7620"/>
            <wp:docPr id="4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
                    <pic:cNvPicPr>
                      <a:picLocks noChangeAspect="1"/>
                    </pic:cNvPicPr>
                  </pic:nvPicPr>
                  <pic:blipFill>
                    <a:blip r:embed="rId48"/>
                    <a:stretch>
                      <a:fillRect/>
                    </a:stretch>
                  </pic:blipFill>
                  <pic:spPr>
                    <a:xfrm>
                      <a:off x="0" y="0"/>
                      <a:ext cx="5264150" cy="2430780"/>
                    </a:xfrm>
                    <a:prstGeom prst="rect">
                      <a:avLst/>
                    </a:prstGeom>
                    <a:noFill/>
                    <a:ln>
                      <a:noFill/>
                    </a:ln>
                  </pic:spPr>
                </pic:pic>
              </a:graphicData>
            </a:graphic>
          </wp:inline>
        </w:drawing>
      </w:r>
    </w:p>
    <w:p w14:paraId="7196D0F3" w14:textId="77777777" w:rsidR="009B1CC3" w:rsidRDefault="003676D2">
      <w:r>
        <w:rPr>
          <w:noProof/>
        </w:rPr>
        <w:drawing>
          <wp:inline distT="0" distB="0" distL="114300" distR="114300" wp14:anchorId="22333BEA" wp14:editId="228E5055">
            <wp:extent cx="5266690" cy="1264920"/>
            <wp:effectExtent l="0" t="0" r="6350" b="0"/>
            <wp:docPr id="4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
                    <pic:cNvPicPr>
                      <a:picLocks noChangeAspect="1"/>
                    </pic:cNvPicPr>
                  </pic:nvPicPr>
                  <pic:blipFill>
                    <a:blip r:embed="rId49"/>
                    <a:stretch>
                      <a:fillRect/>
                    </a:stretch>
                  </pic:blipFill>
                  <pic:spPr>
                    <a:xfrm>
                      <a:off x="0" y="0"/>
                      <a:ext cx="5266690" cy="1264920"/>
                    </a:xfrm>
                    <a:prstGeom prst="rect">
                      <a:avLst/>
                    </a:prstGeom>
                    <a:noFill/>
                    <a:ln>
                      <a:noFill/>
                    </a:ln>
                  </pic:spPr>
                </pic:pic>
              </a:graphicData>
            </a:graphic>
          </wp:inline>
        </w:drawing>
      </w:r>
    </w:p>
    <w:p w14:paraId="41DAEE6B" w14:textId="77777777" w:rsidR="009B1CC3" w:rsidRDefault="003676D2">
      <w:r>
        <w:rPr>
          <w:noProof/>
        </w:rPr>
        <w:drawing>
          <wp:inline distT="0" distB="0" distL="114300" distR="114300" wp14:anchorId="48AC9BEE" wp14:editId="20E6C524">
            <wp:extent cx="5266690" cy="2586990"/>
            <wp:effectExtent l="0" t="0" r="6350" b="3810"/>
            <wp:docPr id="3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
                    <pic:cNvPicPr>
                      <a:picLocks noChangeAspect="1"/>
                    </pic:cNvPicPr>
                  </pic:nvPicPr>
                  <pic:blipFill>
                    <a:blip r:embed="rId50"/>
                    <a:stretch>
                      <a:fillRect/>
                    </a:stretch>
                  </pic:blipFill>
                  <pic:spPr>
                    <a:xfrm>
                      <a:off x="0" y="0"/>
                      <a:ext cx="5266690" cy="2586990"/>
                    </a:xfrm>
                    <a:prstGeom prst="rect">
                      <a:avLst/>
                    </a:prstGeom>
                    <a:noFill/>
                    <a:ln>
                      <a:noFill/>
                    </a:ln>
                  </pic:spPr>
                </pic:pic>
              </a:graphicData>
            </a:graphic>
          </wp:inline>
        </w:drawing>
      </w:r>
    </w:p>
    <w:p w14:paraId="06F94755" w14:textId="77777777" w:rsidR="009B1CC3" w:rsidRDefault="003676D2">
      <w:r>
        <w:rPr>
          <w:noProof/>
        </w:rPr>
        <w:lastRenderedPageBreak/>
        <w:drawing>
          <wp:inline distT="0" distB="0" distL="114300" distR="114300" wp14:anchorId="5025BB16" wp14:editId="52871FFF">
            <wp:extent cx="5272405" cy="2724150"/>
            <wp:effectExtent l="0" t="0" r="4445" b="0"/>
            <wp:docPr id="3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4"/>
                    <pic:cNvPicPr>
                      <a:picLocks noChangeAspect="1"/>
                    </pic:cNvPicPr>
                  </pic:nvPicPr>
                  <pic:blipFill>
                    <a:blip r:embed="rId51"/>
                    <a:stretch>
                      <a:fillRect/>
                    </a:stretch>
                  </pic:blipFill>
                  <pic:spPr>
                    <a:xfrm>
                      <a:off x="0" y="0"/>
                      <a:ext cx="5272405" cy="2724150"/>
                    </a:xfrm>
                    <a:prstGeom prst="rect">
                      <a:avLst/>
                    </a:prstGeom>
                    <a:noFill/>
                    <a:ln>
                      <a:noFill/>
                    </a:ln>
                  </pic:spPr>
                </pic:pic>
              </a:graphicData>
            </a:graphic>
          </wp:inline>
        </w:drawing>
      </w:r>
    </w:p>
    <w:p w14:paraId="24322DCB" w14:textId="77777777" w:rsidR="009B1CC3" w:rsidRDefault="009B1CC3"/>
    <w:p w14:paraId="34139B24" w14:textId="77777777" w:rsidR="009B1CC3" w:rsidRDefault="003676D2">
      <w:pPr>
        <w:pStyle w:val="2"/>
      </w:pPr>
      <w:bookmarkStart w:id="12" w:name="_Toc137719638"/>
      <w:r>
        <w:rPr>
          <w:rFonts w:hint="eastAsia"/>
        </w:rPr>
        <w:t>五、订单发货</w:t>
      </w:r>
      <w:bookmarkEnd w:id="12"/>
    </w:p>
    <w:p w14:paraId="6F33781C" w14:textId="21521362" w:rsidR="009B1CC3" w:rsidRDefault="00B26136">
      <w:pPr>
        <w:ind w:firstLineChars="200" w:firstLine="600"/>
        <w:rPr>
          <w:rFonts w:ascii="仿宋" w:eastAsia="仿宋" w:hAnsi="仿宋"/>
          <w:sz w:val="32"/>
          <w:szCs w:val="32"/>
        </w:rPr>
      </w:pPr>
      <w:r>
        <w:rPr>
          <w:rFonts w:ascii="宋体" w:hAnsi="宋体" w:hint="eastAsia"/>
          <w:sz w:val="30"/>
          <w:szCs w:val="30"/>
        </w:rPr>
        <w:t>支付成功后待发货状态，点击</w:t>
      </w:r>
      <w:r>
        <w:rPr>
          <w:rFonts w:ascii="宋体" w:hAnsi="宋体" w:cs="微软雅黑" w:hint="eastAsia"/>
          <w:szCs w:val="32"/>
        </w:rPr>
        <w:t>【</w:t>
      </w:r>
      <w:r>
        <w:rPr>
          <w:rFonts w:ascii="宋体" w:hAnsi="宋体" w:hint="eastAsia"/>
          <w:sz w:val="30"/>
          <w:szCs w:val="30"/>
        </w:rPr>
        <w:t>发货</w:t>
      </w:r>
      <w:r>
        <w:rPr>
          <w:rFonts w:ascii="宋体" w:hAnsi="宋体" w:cs="微软雅黑" w:hint="eastAsia"/>
          <w:szCs w:val="32"/>
        </w:rPr>
        <w:t>】</w:t>
      </w:r>
      <w:r w:rsidR="003676D2">
        <w:rPr>
          <w:rFonts w:ascii="仿宋" w:eastAsia="仿宋" w:hAnsi="仿宋" w:hint="eastAsia"/>
          <w:sz w:val="32"/>
          <w:szCs w:val="32"/>
        </w:rPr>
        <w:t>。</w:t>
      </w:r>
    </w:p>
    <w:p w14:paraId="2493C7AE" w14:textId="77777777" w:rsidR="009B1CC3" w:rsidRDefault="003676D2">
      <w:pPr>
        <w:rPr>
          <w:rFonts w:ascii="宋体" w:eastAsia="宋体" w:hAnsi="宋体"/>
          <w:sz w:val="30"/>
          <w:szCs w:val="30"/>
        </w:rPr>
      </w:pPr>
      <w:r>
        <w:rPr>
          <w:noProof/>
        </w:rPr>
        <w:drawing>
          <wp:inline distT="0" distB="0" distL="114300" distR="114300" wp14:anchorId="24E34DC8" wp14:editId="3F2BCAD2">
            <wp:extent cx="5268595" cy="1511300"/>
            <wp:effectExtent l="0" t="0" r="4445" b="12700"/>
            <wp:docPr id="6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8"/>
                    <pic:cNvPicPr>
                      <a:picLocks noChangeAspect="1"/>
                    </pic:cNvPicPr>
                  </pic:nvPicPr>
                  <pic:blipFill>
                    <a:blip r:embed="rId52"/>
                    <a:stretch>
                      <a:fillRect/>
                    </a:stretch>
                  </pic:blipFill>
                  <pic:spPr>
                    <a:xfrm>
                      <a:off x="0" y="0"/>
                      <a:ext cx="5268595" cy="1511300"/>
                    </a:xfrm>
                    <a:prstGeom prst="rect">
                      <a:avLst/>
                    </a:prstGeom>
                    <a:noFill/>
                    <a:ln>
                      <a:noFill/>
                    </a:ln>
                  </pic:spPr>
                </pic:pic>
              </a:graphicData>
            </a:graphic>
          </wp:inline>
        </w:drawing>
      </w:r>
    </w:p>
    <w:p w14:paraId="54601B47" w14:textId="77777777" w:rsidR="009B1CC3" w:rsidRDefault="003676D2">
      <w:r>
        <w:rPr>
          <w:noProof/>
        </w:rPr>
        <w:drawing>
          <wp:inline distT="0" distB="0" distL="114300" distR="114300" wp14:anchorId="0E10B9FA" wp14:editId="32BB5D93">
            <wp:extent cx="5265420" cy="1532890"/>
            <wp:effectExtent l="0" t="0" r="7620" b="6350"/>
            <wp:docPr id="6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9"/>
                    <pic:cNvPicPr>
                      <a:picLocks noChangeAspect="1"/>
                    </pic:cNvPicPr>
                  </pic:nvPicPr>
                  <pic:blipFill>
                    <a:blip r:embed="rId53"/>
                    <a:stretch>
                      <a:fillRect/>
                    </a:stretch>
                  </pic:blipFill>
                  <pic:spPr>
                    <a:xfrm>
                      <a:off x="0" y="0"/>
                      <a:ext cx="5265420" cy="1532890"/>
                    </a:xfrm>
                    <a:prstGeom prst="rect">
                      <a:avLst/>
                    </a:prstGeom>
                    <a:noFill/>
                    <a:ln>
                      <a:noFill/>
                    </a:ln>
                  </pic:spPr>
                </pic:pic>
              </a:graphicData>
            </a:graphic>
          </wp:inline>
        </w:drawing>
      </w:r>
    </w:p>
    <w:p w14:paraId="06034E0F" w14:textId="77777777" w:rsidR="009B1CC3" w:rsidRDefault="003676D2">
      <w:pPr>
        <w:ind w:firstLineChars="200" w:firstLine="640"/>
        <w:rPr>
          <w:rFonts w:ascii="仿宋" w:eastAsia="仿宋" w:hAnsi="仿宋"/>
          <w:sz w:val="32"/>
          <w:szCs w:val="32"/>
        </w:rPr>
      </w:pPr>
      <w:r>
        <w:rPr>
          <w:rFonts w:ascii="仿宋" w:eastAsia="仿宋" w:hAnsi="仿宋" w:hint="eastAsia"/>
          <w:sz w:val="32"/>
          <w:szCs w:val="32"/>
        </w:rPr>
        <w:t>下拉菜单中选择收货地址相关信息，选择需要发货的商品和数量，并提交。</w:t>
      </w:r>
    </w:p>
    <w:p w14:paraId="47D65211" w14:textId="77777777" w:rsidR="009B1CC3" w:rsidRDefault="003676D2">
      <w:pPr>
        <w:ind w:firstLineChars="200" w:firstLine="480"/>
        <w:rPr>
          <w:rFonts w:ascii="宋体" w:eastAsia="宋体" w:hAnsi="宋体" w:cs="宋体"/>
          <w:sz w:val="24"/>
        </w:rPr>
      </w:pPr>
      <w:r>
        <w:rPr>
          <w:rFonts w:ascii="宋体" w:eastAsia="宋体" w:hAnsi="宋体" w:cs="宋体"/>
          <w:noProof/>
          <w:sz w:val="24"/>
        </w:rPr>
        <w:lastRenderedPageBreak/>
        <w:drawing>
          <wp:inline distT="0" distB="0" distL="114300" distR="114300" wp14:anchorId="59019B41" wp14:editId="2DADF810">
            <wp:extent cx="5380355" cy="2674620"/>
            <wp:effectExtent l="0" t="0" r="14605" b="7620"/>
            <wp:docPr id="69" name="图片 1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10" descr="IMG_256"/>
                    <pic:cNvPicPr>
                      <a:picLocks noChangeAspect="1"/>
                    </pic:cNvPicPr>
                  </pic:nvPicPr>
                  <pic:blipFill>
                    <a:blip r:embed="rId54"/>
                    <a:stretch>
                      <a:fillRect/>
                    </a:stretch>
                  </pic:blipFill>
                  <pic:spPr>
                    <a:xfrm>
                      <a:off x="0" y="0"/>
                      <a:ext cx="5380355" cy="2674620"/>
                    </a:xfrm>
                    <a:prstGeom prst="rect">
                      <a:avLst/>
                    </a:prstGeom>
                    <a:noFill/>
                    <a:ln w="9525">
                      <a:noFill/>
                    </a:ln>
                  </pic:spPr>
                </pic:pic>
              </a:graphicData>
            </a:graphic>
          </wp:inline>
        </w:drawing>
      </w:r>
    </w:p>
    <w:p w14:paraId="04172DFF" w14:textId="77777777" w:rsidR="009B1CC3" w:rsidRDefault="003676D2">
      <w:pPr>
        <w:ind w:firstLineChars="200" w:firstLine="480"/>
        <w:rPr>
          <w:rFonts w:ascii="宋体" w:eastAsia="宋体" w:hAnsi="宋体" w:cs="宋体"/>
          <w:sz w:val="24"/>
        </w:rPr>
      </w:pPr>
      <w:r>
        <w:rPr>
          <w:rFonts w:ascii="宋体" w:eastAsia="宋体" w:hAnsi="宋体" w:cs="宋体"/>
          <w:noProof/>
          <w:sz w:val="24"/>
        </w:rPr>
        <w:drawing>
          <wp:inline distT="0" distB="0" distL="114300" distR="114300" wp14:anchorId="0612436D" wp14:editId="05B15643">
            <wp:extent cx="5416550" cy="2686050"/>
            <wp:effectExtent l="0" t="0" r="8890" b="11430"/>
            <wp:docPr id="70" name="图片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11" descr="IMG_256"/>
                    <pic:cNvPicPr>
                      <a:picLocks noChangeAspect="1"/>
                    </pic:cNvPicPr>
                  </pic:nvPicPr>
                  <pic:blipFill>
                    <a:blip r:embed="rId55"/>
                    <a:stretch>
                      <a:fillRect/>
                    </a:stretch>
                  </pic:blipFill>
                  <pic:spPr>
                    <a:xfrm>
                      <a:off x="0" y="0"/>
                      <a:ext cx="5416550" cy="2686050"/>
                    </a:xfrm>
                    <a:prstGeom prst="rect">
                      <a:avLst/>
                    </a:prstGeom>
                    <a:noFill/>
                    <a:ln w="9525">
                      <a:noFill/>
                    </a:ln>
                  </pic:spPr>
                </pic:pic>
              </a:graphicData>
            </a:graphic>
          </wp:inline>
        </w:drawing>
      </w:r>
    </w:p>
    <w:p w14:paraId="084C3E9F" w14:textId="77777777" w:rsidR="009B1CC3" w:rsidRDefault="009B1CC3">
      <w:pPr>
        <w:ind w:firstLineChars="200" w:firstLine="600"/>
        <w:rPr>
          <w:rFonts w:ascii="宋体" w:eastAsia="宋体" w:hAnsi="宋体"/>
          <w:sz w:val="30"/>
          <w:szCs w:val="30"/>
        </w:rPr>
      </w:pPr>
    </w:p>
    <w:p w14:paraId="700B08F7" w14:textId="77777777" w:rsidR="009B1CC3" w:rsidRDefault="009B1CC3">
      <w:pPr>
        <w:ind w:firstLineChars="200" w:firstLine="600"/>
        <w:rPr>
          <w:rFonts w:ascii="宋体" w:eastAsia="宋体" w:hAnsi="宋体"/>
          <w:sz w:val="30"/>
          <w:szCs w:val="30"/>
        </w:rPr>
      </w:pPr>
    </w:p>
    <w:p w14:paraId="7263D633" w14:textId="77777777" w:rsidR="009B1CC3" w:rsidRDefault="009B1CC3">
      <w:pPr>
        <w:ind w:firstLineChars="200" w:firstLine="600"/>
        <w:rPr>
          <w:rFonts w:ascii="宋体" w:eastAsia="宋体" w:hAnsi="宋体"/>
          <w:sz w:val="30"/>
          <w:szCs w:val="30"/>
        </w:rPr>
      </w:pPr>
    </w:p>
    <w:p w14:paraId="7B1D6712" w14:textId="77777777" w:rsidR="009B1CC3" w:rsidRDefault="009B1CC3">
      <w:pPr>
        <w:ind w:firstLineChars="200" w:firstLine="600"/>
        <w:rPr>
          <w:rFonts w:ascii="宋体" w:eastAsia="宋体" w:hAnsi="宋体"/>
          <w:sz w:val="30"/>
          <w:szCs w:val="30"/>
        </w:rPr>
      </w:pPr>
    </w:p>
    <w:p w14:paraId="32082A2E" w14:textId="77777777" w:rsidR="009B1CC3" w:rsidRDefault="009B1CC3">
      <w:pPr>
        <w:ind w:firstLineChars="200" w:firstLine="600"/>
        <w:rPr>
          <w:rFonts w:ascii="宋体" w:eastAsia="宋体" w:hAnsi="宋体"/>
          <w:sz w:val="30"/>
          <w:szCs w:val="30"/>
        </w:rPr>
      </w:pPr>
    </w:p>
    <w:p w14:paraId="7E46FE4C" w14:textId="77777777" w:rsidR="009B1CC3" w:rsidRDefault="009B1CC3">
      <w:pPr>
        <w:ind w:firstLineChars="200" w:firstLine="600"/>
        <w:rPr>
          <w:rFonts w:ascii="宋体" w:eastAsia="宋体" w:hAnsi="宋体"/>
          <w:sz w:val="30"/>
          <w:szCs w:val="30"/>
        </w:rPr>
      </w:pPr>
    </w:p>
    <w:p w14:paraId="0496B6C7" w14:textId="77777777" w:rsidR="009B1CC3" w:rsidRDefault="009B1CC3">
      <w:pPr>
        <w:ind w:firstLineChars="200" w:firstLine="600"/>
        <w:rPr>
          <w:rFonts w:ascii="宋体" w:eastAsia="宋体" w:hAnsi="宋体"/>
          <w:sz w:val="30"/>
          <w:szCs w:val="30"/>
        </w:rPr>
      </w:pPr>
    </w:p>
    <w:p w14:paraId="24EEABDD" w14:textId="77777777" w:rsidR="009B1CC3" w:rsidRDefault="009B1CC3">
      <w:pPr>
        <w:ind w:firstLineChars="200" w:firstLine="600"/>
        <w:rPr>
          <w:rFonts w:ascii="宋体" w:eastAsia="宋体" w:hAnsi="宋体"/>
          <w:sz w:val="30"/>
          <w:szCs w:val="30"/>
        </w:rPr>
      </w:pPr>
    </w:p>
    <w:p w14:paraId="73440045" w14:textId="77777777" w:rsidR="009B1CC3" w:rsidRDefault="003676D2">
      <w:pPr>
        <w:ind w:firstLineChars="200" w:firstLine="640"/>
        <w:rPr>
          <w:rFonts w:ascii="仿宋" w:eastAsia="仿宋" w:hAnsi="仿宋"/>
          <w:sz w:val="32"/>
          <w:szCs w:val="32"/>
        </w:rPr>
      </w:pPr>
      <w:r>
        <w:rPr>
          <w:rFonts w:ascii="仿宋" w:eastAsia="仿宋" w:hAnsi="仿宋" w:hint="eastAsia"/>
          <w:sz w:val="32"/>
          <w:szCs w:val="32"/>
        </w:rPr>
        <w:lastRenderedPageBreak/>
        <w:t>发货后，可点击发货按钮，在发货的订单详情查询快递单号，也可以进行取消发货操作和修改地址操作。</w:t>
      </w:r>
    </w:p>
    <w:p w14:paraId="12CB3FBF" w14:textId="77777777" w:rsidR="009B1CC3" w:rsidRDefault="003676D2">
      <w:pPr>
        <w:ind w:firstLineChars="200" w:firstLine="480"/>
        <w:rPr>
          <w:rFonts w:ascii="宋体" w:eastAsia="宋体" w:hAnsi="宋体" w:cs="宋体"/>
          <w:sz w:val="24"/>
        </w:rPr>
      </w:pPr>
      <w:r>
        <w:rPr>
          <w:rFonts w:ascii="宋体" w:eastAsia="宋体" w:hAnsi="宋体" w:cs="宋体"/>
          <w:noProof/>
          <w:sz w:val="24"/>
        </w:rPr>
        <w:drawing>
          <wp:inline distT="0" distB="0" distL="114300" distR="114300" wp14:anchorId="7F46FB83" wp14:editId="612BD31D">
            <wp:extent cx="4981575" cy="2512695"/>
            <wp:effectExtent l="0" t="0" r="1905" b="1905"/>
            <wp:docPr id="71" name="图片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12" descr="IMG_256"/>
                    <pic:cNvPicPr>
                      <a:picLocks noChangeAspect="1"/>
                    </pic:cNvPicPr>
                  </pic:nvPicPr>
                  <pic:blipFill>
                    <a:blip r:embed="rId56"/>
                    <a:stretch>
                      <a:fillRect/>
                    </a:stretch>
                  </pic:blipFill>
                  <pic:spPr>
                    <a:xfrm>
                      <a:off x="0" y="0"/>
                      <a:ext cx="4981575" cy="2512695"/>
                    </a:xfrm>
                    <a:prstGeom prst="rect">
                      <a:avLst/>
                    </a:prstGeom>
                    <a:noFill/>
                    <a:ln w="9525">
                      <a:noFill/>
                    </a:ln>
                  </pic:spPr>
                </pic:pic>
              </a:graphicData>
            </a:graphic>
          </wp:inline>
        </w:drawing>
      </w:r>
    </w:p>
    <w:p w14:paraId="1A592C6D" w14:textId="77777777" w:rsidR="009B1CC3" w:rsidRDefault="003676D2">
      <w:pPr>
        <w:ind w:firstLineChars="200" w:firstLine="480"/>
        <w:rPr>
          <w:rFonts w:ascii="宋体" w:eastAsia="宋体" w:hAnsi="宋体" w:cs="宋体"/>
          <w:sz w:val="24"/>
        </w:rPr>
      </w:pPr>
      <w:r>
        <w:rPr>
          <w:rFonts w:ascii="宋体" w:eastAsia="宋体" w:hAnsi="宋体" w:cs="宋体"/>
          <w:noProof/>
          <w:sz w:val="24"/>
        </w:rPr>
        <w:drawing>
          <wp:inline distT="0" distB="0" distL="114300" distR="114300" wp14:anchorId="694EE98E" wp14:editId="1362ED9E">
            <wp:extent cx="5037455" cy="2110740"/>
            <wp:effectExtent l="0" t="0" r="6985" b="7620"/>
            <wp:docPr id="73" name="图片 1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14" descr="IMG_256"/>
                    <pic:cNvPicPr>
                      <a:picLocks noChangeAspect="1"/>
                    </pic:cNvPicPr>
                  </pic:nvPicPr>
                  <pic:blipFill>
                    <a:blip r:embed="rId57"/>
                    <a:stretch>
                      <a:fillRect/>
                    </a:stretch>
                  </pic:blipFill>
                  <pic:spPr>
                    <a:xfrm>
                      <a:off x="0" y="0"/>
                      <a:ext cx="5037455" cy="2110740"/>
                    </a:xfrm>
                    <a:prstGeom prst="rect">
                      <a:avLst/>
                    </a:prstGeom>
                    <a:noFill/>
                    <a:ln w="9525">
                      <a:noFill/>
                    </a:ln>
                  </pic:spPr>
                </pic:pic>
              </a:graphicData>
            </a:graphic>
          </wp:inline>
        </w:drawing>
      </w:r>
    </w:p>
    <w:p w14:paraId="6A0A0140" w14:textId="77777777" w:rsidR="009B1CC3" w:rsidRDefault="003676D2">
      <w:pPr>
        <w:pStyle w:val="2"/>
      </w:pPr>
      <w:bookmarkStart w:id="13" w:name="_Toc137719639"/>
      <w:r>
        <w:rPr>
          <w:rFonts w:hint="eastAsia"/>
        </w:rPr>
        <w:t>六、退费</w:t>
      </w:r>
      <w:bookmarkEnd w:id="13"/>
    </w:p>
    <w:p w14:paraId="1CDEE22C" w14:textId="77777777" w:rsidR="009B1CC3" w:rsidRDefault="003676D2" w:rsidP="001827FA">
      <w:pPr>
        <w:ind w:firstLineChars="200" w:firstLine="640"/>
        <w:jc w:val="left"/>
        <w:rPr>
          <w:rFonts w:ascii="仿宋" w:eastAsia="仿宋" w:hAnsi="仿宋"/>
          <w:sz w:val="32"/>
          <w:szCs w:val="32"/>
        </w:rPr>
      </w:pPr>
      <w:r>
        <w:rPr>
          <w:rFonts w:ascii="仿宋" w:eastAsia="仿宋" w:hAnsi="仿宋" w:hint="eastAsia"/>
          <w:sz w:val="32"/>
          <w:szCs w:val="32"/>
        </w:rPr>
        <w:t>退货要求为：订单内证书介质为未使用状态，如果已经使用，则不能退费，暂时不支持部分商品的退费。</w:t>
      </w:r>
    </w:p>
    <w:p w14:paraId="2D97775F" w14:textId="77777777" w:rsidR="009B1CC3" w:rsidRDefault="009B1CC3">
      <w:pPr>
        <w:jc w:val="left"/>
      </w:pPr>
    </w:p>
    <w:p w14:paraId="26CB32A2" w14:textId="77777777" w:rsidR="009B1CC3" w:rsidRDefault="003676D2">
      <w:pPr>
        <w:widowControl/>
        <w:jc w:val="left"/>
      </w:pPr>
      <w:r>
        <w:br w:type="page"/>
      </w:r>
    </w:p>
    <w:p w14:paraId="5C623064" w14:textId="77777777" w:rsidR="009B1CC3" w:rsidRDefault="003676D2">
      <w:pPr>
        <w:pStyle w:val="1"/>
        <w:rPr>
          <w:rFonts w:eastAsiaTheme="majorEastAsia"/>
          <w:color w:val="FF0000"/>
          <w:highlight w:val="yellow"/>
        </w:rPr>
      </w:pPr>
      <w:bookmarkStart w:id="14" w:name="_Toc137719640"/>
      <w:r>
        <w:rPr>
          <w:rFonts w:asciiTheme="majorEastAsia" w:eastAsiaTheme="majorEastAsia" w:hAnsiTheme="majorEastAsia" w:cstheme="majorEastAsia" w:hint="eastAsia"/>
        </w:rPr>
        <w:lastRenderedPageBreak/>
        <w:t>数字证书用户信息上传的操作流程</w:t>
      </w:r>
      <w:bookmarkEnd w:id="14"/>
    </w:p>
    <w:p w14:paraId="3DE7475E" w14:textId="77777777" w:rsidR="009B1CC3" w:rsidRDefault="003676D2">
      <w:pPr>
        <w:tabs>
          <w:tab w:val="right" w:leader="dot" w:pos="8296"/>
        </w:tabs>
        <w:rPr>
          <w:rFonts w:ascii="仿宋" w:eastAsia="仿宋" w:hAnsi="仿宋"/>
          <w:bCs/>
          <w:sz w:val="32"/>
          <w:szCs w:val="32"/>
        </w:rPr>
      </w:pPr>
      <w:r>
        <w:rPr>
          <w:rFonts w:ascii="仿宋" w:eastAsia="仿宋" w:hAnsi="仿宋" w:hint="eastAsia"/>
          <w:bCs/>
          <w:sz w:val="32"/>
          <w:szCs w:val="32"/>
        </w:rPr>
        <w:t>登录</w:t>
      </w:r>
      <w:proofErr w:type="gramStart"/>
      <w:r>
        <w:rPr>
          <w:rFonts w:ascii="仿宋" w:eastAsia="仿宋" w:hAnsi="仿宋" w:hint="eastAsia"/>
          <w:bCs/>
          <w:sz w:val="32"/>
          <w:szCs w:val="32"/>
        </w:rPr>
        <w:t>天津市勘察设计协会官网首页</w:t>
      </w:r>
      <w:proofErr w:type="gramEnd"/>
      <w:r>
        <w:rPr>
          <w:rFonts w:ascii="仿宋" w:eastAsia="仿宋" w:hAnsi="仿宋" w:hint="eastAsia"/>
          <w:bCs/>
          <w:sz w:val="32"/>
          <w:szCs w:val="32"/>
        </w:rPr>
        <w:t>“咨询服务”“数字证书用户信息上传”跳转页面至</w:t>
      </w:r>
    </w:p>
    <w:p w14:paraId="6CA9AF39" w14:textId="77777777" w:rsidR="009B1CC3" w:rsidRDefault="003676D2">
      <w:pPr>
        <w:tabs>
          <w:tab w:val="right" w:leader="dot" w:pos="8296"/>
        </w:tabs>
      </w:pPr>
      <w:r>
        <w:rPr>
          <w:noProof/>
        </w:rPr>
        <w:drawing>
          <wp:inline distT="0" distB="0" distL="0" distR="0" wp14:anchorId="554271A2" wp14:editId="710E2645">
            <wp:extent cx="5274310" cy="2393315"/>
            <wp:effectExtent l="0" t="0" r="2540" b="698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58">
                      <a:extLst>
                        <a:ext uri="{28A0092B-C50C-407E-A947-70E740481C1C}">
                          <a14:useLocalDpi xmlns:a14="http://schemas.microsoft.com/office/drawing/2010/main" val="0"/>
                        </a:ext>
                      </a:extLst>
                    </a:blip>
                    <a:stretch>
                      <a:fillRect/>
                    </a:stretch>
                  </pic:blipFill>
                  <pic:spPr>
                    <a:xfrm>
                      <a:off x="0" y="0"/>
                      <a:ext cx="5274310" cy="2393315"/>
                    </a:xfrm>
                    <a:prstGeom prst="rect">
                      <a:avLst/>
                    </a:prstGeom>
                  </pic:spPr>
                </pic:pic>
              </a:graphicData>
            </a:graphic>
          </wp:inline>
        </w:drawing>
      </w:r>
    </w:p>
    <w:p w14:paraId="1F83E19F" w14:textId="612FA5C0" w:rsidR="00AB310F" w:rsidRDefault="00AB310F" w:rsidP="00AB310F">
      <w:pPr>
        <w:pStyle w:val="2"/>
        <w:numPr>
          <w:ilvl w:val="0"/>
          <w:numId w:val="10"/>
        </w:numPr>
        <w:rPr>
          <w:rFonts w:asciiTheme="majorEastAsia" w:eastAsiaTheme="majorEastAsia" w:hAnsiTheme="majorEastAsia" w:cstheme="majorEastAsia"/>
        </w:rPr>
      </w:pPr>
      <w:bookmarkStart w:id="15" w:name="_Toc137719641"/>
      <w:r>
        <w:rPr>
          <w:rFonts w:asciiTheme="majorEastAsia" w:eastAsiaTheme="majorEastAsia" w:hAnsiTheme="majorEastAsia" w:cstheme="majorEastAsia" w:hint="eastAsia"/>
        </w:rPr>
        <w:t>新用户注册与登录</w:t>
      </w:r>
      <w:bookmarkStart w:id="16" w:name="_Toc10789"/>
      <w:bookmarkEnd w:id="15"/>
    </w:p>
    <w:p w14:paraId="21735925" w14:textId="7C5E421D" w:rsidR="00AB310F" w:rsidRPr="00AB310F" w:rsidRDefault="00AB310F" w:rsidP="00AB310F">
      <w:pPr>
        <w:pStyle w:val="3"/>
        <w:ind w:left="425"/>
        <w:rPr>
          <w:rFonts w:asciiTheme="majorEastAsia" w:eastAsiaTheme="majorEastAsia" w:hAnsiTheme="majorEastAsia" w:cstheme="majorEastAsia"/>
          <w:b w:val="0"/>
          <w:bCs w:val="0"/>
        </w:rPr>
      </w:pPr>
      <w:bookmarkStart w:id="17" w:name="_Toc137719642"/>
      <w:r w:rsidRPr="00AB310F">
        <w:rPr>
          <w:rFonts w:asciiTheme="majorEastAsia" w:eastAsiaTheme="majorEastAsia" w:hAnsiTheme="majorEastAsia" w:cstheme="majorEastAsia" w:hint="eastAsia"/>
          <w:b w:val="0"/>
          <w:bCs w:val="0"/>
        </w:rPr>
        <w:t>（一）账号注册</w:t>
      </w:r>
      <w:bookmarkEnd w:id="16"/>
      <w:bookmarkEnd w:id="17"/>
    </w:p>
    <w:p w14:paraId="04503A95" w14:textId="0E98A90E" w:rsidR="009B1CC3" w:rsidRDefault="003676D2">
      <w:pPr>
        <w:rPr>
          <w:rFonts w:ascii="仿宋" w:eastAsia="仿宋" w:hAnsi="仿宋"/>
          <w:sz w:val="32"/>
          <w:szCs w:val="32"/>
        </w:rPr>
      </w:pPr>
      <w:r w:rsidRPr="00DA2166">
        <w:rPr>
          <w:rFonts w:ascii="仿宋" w:eastAsia="仿宋" w:hAnsi="仿宋" w:cstheme="majorEastAsia" w:hint="eastAsia"/>
          <w:color w:val="FF0000"/>
          <w:sz w:val="32"/>
          <w:szCs w:val="32"/>
        </w:rPr>
        <w:t>注：数字证书在线采购平台和用户信息上传平台互不关联，两个平台账号不关联，都需要单独注册使用。</w:t>
      </w:r>
    </w:p>
    <w:p w14:paraId="14E41736" w14:textId="669F6E20" w:rsidR="009B1CC3" w:rsidRDefault="003676D2">
      <w:pPr>
        <w:widowControl/>
        <w:ind w:firstLineChars="200" w:firstLine="640"/>
        <w:jc w:val="left"/>
        <w:rPr>
          <w:rFonts w:ascii="仿宋" w:eastAsia="仿宋" w:hAnsi="仿宋" w:cs="微软雅黑"/>
          <w:sz w:val="32"/>
          <w:szCs w:val="32"/>
        </w:rPr>
      </w:pPr>
      <w:r>
        <w:rPr>
          <w:rFonts w:ascii="仿宋" w:eastAsia="仿宋" w:hAnsi="仿宋" w:cs="微软雅黑" w:hint="eastAsia"/>
          <w:sz w:val="32"/>
          <w:szCs w:val="32"/>
        </w:rPr>
        <w:t>在导航栏或弹窗中点击</w:t>
      </w:r>
      <w:r w:rsidRPr="00DA2166">
        <w:rPr>
          <w:rFonts w:ascii="仿宋" w:eastAsia="仿宋" w:hAnsi="仿宋" w:cs="微软雅黑" w:hint="eastAsia"/>
          <w:bCs/>
          <w:color w:val="000000" w:themeColor="text1"/>
          <w:sz w:val="32"/>
          <w:szCs w:val="32"/>
        </w:rPr>
        <w:t>“</w:t>
      </w:r>
      <w:r w:rsidRPr="00DA2166">
        <w:rPr>
          <w:rFonts w:ascii="仿宋" w:eastAsia="仿宋" w:hAnsi="仿宋" w:cs="微软雅黑"/>
          <w:bCs/>
          <w:color w:val="000000" w:themeColor="text1"/>
          <w:sz w:val="32"/>
          <w:szCs w:val="32"/>
        </w:rPr>
        <w:t>注册</w:t>
      </w:r>
      <w:r w:rsidRPr="00DA2166">
        <w:rPr>
          <w:rFonts w:ascii="仿宋" w:eastAsia="仿宋" w:hAnsi="仿宋" w:cs="微软雅黑" w:hint="eastAsia"/>
          <w:bCs/>
          <w:color w:val="000000" w:themeColor="text1"/>
          <w:sz w:val="32"/>
          <w:szCs w:val="32"/>
        </w:rPr>
        <w:t>”</w:t>
      </w:r>
      <w:r>
        <w:rPr>
          <w:rFonts w:ascii="仿宋" w:eastAsia="仿宋" w:hAnsi="仿宋" w:cs="微软雅黑" w:hint="eastAsia"/>
          <w:sz w:val="32"/>
          <w:szCs w:val="32"/>
        </w:rPr>
        <w:t>，跳转至</w:t>
      </w:r>
      <w:r>
        <w:rPr>
          <w:rFonts w:ascii="仿宋" w:eastAsia="仿宋" w:hAnsi="仿宋" w:cs="微软雅黑"/>
          <w:sz w:val="32"/>
          <w:szCs w:val="32"/>
        </w:rPr>
        <w:t>注册页面</w:t>
      </w:r>
      <w:r>
        <w:rPr>
          <w:rFonts w:ascii="仿宋" w:eastAsia="仿宋" w:hAnsi="仿宋" w:cs="微软雅黑" w:hint="eastAsia"/>
          <w:sz w:val="32"/>
          <w:szCs w:val="32"/>
        </w:rPr>
        <w:t>。</w:t>
      </w:r>
    </w:p>
    <w:p w14:paraId="0D5B251F" w14:textId="77777777" w:rsidR="009B1CC3" w:rsidRPr="00DA2166" w:rsidRDefault="009B1CC3">
      <w:pPr>
        <w:widowControl/>
        <w:jc w:val="center"/>
        <w:rPr>
          <w:rFonts w:ascii="宋体" w:eastAsia="宋体" w:hAnsi="宋体" w:cs="微软雅黑"/>
          <w:color w:val="FF0000"/>
          <w:sz w:val="32"/>
          <w:szCs w:val="32"/>
        </w:rPr>
      </w:pPr>
    </w:p>
    <w:p w14:paraId="7CABDA12" w14:textId="77777777" w:rsidR="009B1CC3" w:rsidRDefault="003676D2">
      <w:pPr>
        <w:widowControl/>
        <w:jc w:val="center"/>
        <w:rPr>
          <w:rFonts w:ascii="宋体" w:eastAsia="宋体" w:hAnsi="宋体" w:cs="微软雅黑"/>
          <w:color w:val="FF0000"/>
          <w:sz w:val="32"/>
          <w:szCs w:val="32"/>
        </w:rPr>
      </w:pPr>
      <w:r>
        <w:rPr>
          <w:rFonts w:ascii="宋体" w:eastAsia="宋体" w:hAnsi="宋体" w:cs="微软雅黑" w:hint="eastAsia"/>
          <w:noProof/>
          <w:color w:val="FF0000"/>
          <w:sz w:val="32"/>
          <w:szCs w:val="32"/>
        </w:rPr>
        <w:lastRenderedPageBreak/>
        <w:drawing>
          <wp:inline distT="0" distB="0" distL="0" distR="0" wp14:anchorId="46DF1DC7" wp14:editId="788626BE">
            <wp:extent cx="4983480" cy="2638425"/>
            <wp:effectExtent l="0" t="0" r="762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59">
                      <a:extLst>
                        <a:ext uri="{28A0092B-C50C-407E-A947-70E740481C1C}">
                          <a14:useLocalDpi xmlns:a14="http://schemas.microsoft.com/office/drawing/2010/main" val="0"/>
                        </a:ext>
                      </a:extLst>
                    </a:blip>
                    <a:stretch>
                      <a:fillRect/>
                    </a:stretch>
                  </pic:blipFill>
                  <pic:spPr>
                    <a:xfrm>
                      <a:off x="0" y="0"/>
                      <a:ext cx="5012012" cy="2653234"/>
                    </a:xfrm>
                    <a:prstGeom prst="rect">
                      <a:avLst/>
                    </a:prstGeom>
                  </pic:spPr>
                </pic:pic>
              </a:graphicData>
            </a:graphic>
          </wp:inline>
        </w:drawing>
      </w:r>
    </w:p>
    <w:p w14:paraId="67D9CD23" w14:textId="4AD66846" w:rsidR="009B1CC3" w:rsidRPr="00AB310F" w:rsidRDefault="00AB310F" w:rsidP="00AB310F">
      <w:pPr>
        <w:pStyle w:val="3"/>
        <w:ind w:left="425"/>
        <w:rPr>
          <w:rFonts w:asciiTheme="majorEastAsia" w:eastAsiaTheme="majorEastAsia" w:hAnsiTheme="majorEastAsia" w:cstheme="majorEastAsia"/>
          <w:b w:val="0"/>
          <w:bCs w:val="0"/>
        </w:rPr>
      </w:pPr>
      <w:bookmarkStart w:id="18" w:name="_Toc56670816"/>
      <w:bookmarkStart w:id="19" w:name="_Toc56670815"/>
      <w:bookmarkStart w:id="20" w:name="_Toc56670817"/>
      <w:bookmarkStart w:id="21" w:name="_Toc56670821"/>
      <w:bookmarkStart w:id="22" w:name="_Toc56670818"/>
      <w:bookmarkStart w:id="23" w:name="_Toc56670820"/>
      <w:bookmarkStart w:id="24" w:name="_Toc56670819"/>
      <w:bookmarkStart w:id="25" w:name="_Toc22657"/>
      <w:bookmarkStart w:id="26" w:name="_Toc137719643"/>
      <w:bookmarkEnd w:id="18"/>
      <w:bookmarkEnd w:id="19"/>
      <w:bookmarkEnd w:id="20"/>
      <w:bookmarkEnd w:id="21"/>
      <w:bookmarkEnd w:id="22"/>
      <w:bookmarkEnd w:id="23"/>
      <w:bookmarkEnd w:id="24"/>
      <w:r w:rsidRPr="00AB310F">
        <w:rPr>
          <w:rFonts w:asciiTheme="majorEastAsia" w:eastAsiaTheme="majorEastAsia" w:hAnsiTheme="majorEastAsia" w:cstheme="majorEastAsia" w:hint="eastAsia"/>
          <w:b w:val="0"/>
          <w:bCs w:val="0"/>
        </w:rPr>
        <w:t>（二）</w:t>
      </w:r>
      <w:r w:rsidR="003676D2" w:rsidRPr="00AB310F">
        <w:rPr>
          <w:rFonts w:asciiTheme="majorEastAsia" w:eastAsiaTheme="majorEastAsia" w:hAnsiTheme="majorEastAsia" w:cstheme="majorEastAsia" w:hint="eastAsia"/>
          <w:b w:val="0"/>
          <w:bCs w:val="0"/>
        </w:rPr>
        <w:t>注册成功后登录</w:t>
      </w:r>
      <w:bookmarkEnd w:id="25"/>
      <w:bookmarkEnd w:id="26"/>
    </w:p>
    <w:p w14:paraId="299FA76F" w14:textId="77777777" w:rsidR="009B1CC3" w:rsidRDefault="003676D2">
      <w:pPr>
        <w:spacing w:line="460" w:lineRule="exact"/>
        <w:ind w:firstLineChars="200" w:firstLine="640"/>
        <w:rPr>
          <w:rFonts w:ascii="仿宋" w:eastAsia="仿宋" w:hAnsi="仿宋" w:cs="微软雅黑"/>
          <w:sz w:val="32"/>
          <w:szCs w:val="32"/>
        </w:rPr>
      </w:pPr>
      <w:r>
        <w:rPr>
          <w:rFonts w:ascii="仿宋" w:eastAsia="仿宋" w:hAnsi="仿宋" w:cs="微软雅黑" w:hint="eastAsia"/>
          <w:sz w:val="32"/>
          <w:szCs w:val="32"/>
        </w:rPr>
        <w:t>在导航栏点击</w:t>
      </w:r>
      <w:r w:rsidRPr="00DA2166">
        <w:rPr>
          <w:rFonts w:ascii="仿宋" w:eastAsia="仿宋" w:hAnsi="仿宋" w:cs="微软雅黑" w:hint="eastAsia"/>
          <w:bCs/>
          <w:color w:val="000000" w:themeColor="text1"/>
          <w:sz w:val="32"/>
          <w:szCs w:val="32"/>
        </w:rPr>
        <w:t>“</w:t>
      </w:r>
      <w:r w:rsidRPr="00DA2166">
        <w:rPr>
          <w:rFonts w:ascii="仿宋" w:eastAsia="仿宋" w:hAnsi="仿宋" w:cs="微软雅黑"/>
          <w:bCs/>
          <w:color w:val="000000" w:themeColor="text1"/>
          <w:sz w:val="32"/>
          <w:szCs w:val="32"/>
        </w:rPr>
        <w:t>登录</w:t>
      </w:r>
      <w:r w:rsidRPr="00DA2166">
        <w:rPr>
          <w:rFonts w:ascii="仿宋" w:eastAsia="仿宋" w:hAnsi="仿宋" w:cs="微软雅黑" w:hint="eastAsia"/>
          <w:bCs/>
          <w:color w:val="000000" w:themeColor="text1"/>
          <w:sz w:val="32"/>
          <w:szCs w:val="32"/>
        </w:rPr>
        <w:t>”</w:t>
      </w:r>
      <w:r>
        <w:rPr>
          <w:rFonts w:ascii="仿宋" w:eastAsia="仿宋" w:hAnsi="仿宋" w:cs="微软雅黑" w:hint="eastAsia"/>
          <w:sz w:val="32"/>
          <w:szCs w:val="32"/>
        </w:rPr>
        <w:t>跳出【</w:t>
      </w:r>
      <w:r>
        <w:rPr>
          <w:rFonts w:ascii="仿宋" w:eastAsia="仿宋" w:hAnsi="仿宋" w:cs="微软雅黑"/>
          <w:sz w:val="32"/>
          <w:szCs w:val="32"/>
        </w:rPr>
        <w:t>登录</w:t>
      </w:r>
      <w:r>
        <w:rPr>
          <w:rFonts w:ascii="仿宋" w:eastAsia="仿宋" w:hAnsi="仿宋" w:cs="微软雅黑" w:hint="eastAsia"/>
          <w:sz w:val="32"/>
          <w:szCs w:val="32"/>
        </w:rPr>
        <w:t>弹窗】。登录方式分为以下三种：</w:t>
      </w:r>
    </w:p>
    <w:p w14:paraId="6CE7207E" w14:textId="77777777" w:rsidR="009B1CC3" w:rsidRDefault="003676D2">
      <w:pPr>
        <w:numPr>
          <w:ilvl w:val="0"/>
          <w:numId w:val="4"/>
        </w:numPr>
        <w:ind w:left="0" w:firstLineChars="200" w:firstLine="643"/>
        <w:rPr>
          <w:rFonts w:ascii="仿宋" w:eastAsia="仿宋" w:hAnsi="仿宋" w:cs="微软雅黑"/>
          <w:b/>
          <w:sz w:val="32"/>
          <w:szCs w:val="32"/>
        </w:rPr>
      </w:pPr>
      <w:r>
        <w:rPr>
          <w:rFonts w:ascii="仿宋" w:eastAsia="仿宋" w:hAnsi="仿宋" w:cs="微软雅黑" w:hint="eastAsia"/>
          <w:b/>
          <w:sz w:val="32"/>
          <w:szCs w:val="32"/>
        </w:rPr>
        <w:t>【证书登录】</w:t>
      </w:r>
      <w:r>
        <w:rPr>
          <w:rFonts w:ascii="仿宋" w:eastAsia="仿宋" w:hAnsi="仿宋" w:cs="微软雅黑" w:hint="eastAsia"/>
          <w:sz w:val="32"/>
          <w:szCs w:val="32"/>
        </w:rPr>
        <w:t>，用户需插入</w:t>
      </w:r>
      <w:r>
        <w:rPr>
          <w:rFonts w:ascii="仿宋" w:eastAsia="仿宋" w:hAnsi="仿宋" w:cs="微软雅黑"/>
          <w:sz w:val="32"/>
          <w:szCs w:val="32"/>
        </w:rPr>
        <w:t>UKEY</w:t>
      </w:r>
      <w:r>
        <w:rPr>
          <w:rFonts w:ascii="仿宋" w:eastAsia="仿宋" w:hAnsi="仿宋" w:cs="微软雅黑" w:hint="eastAsia"/>
          <w:sz w:val="32"/>
          <w:szCs w:val="32"/>
        </w:rPr>
        <w:t>，在系统中进行过绑定的</w:t>
      </w:r>
      <w:r>
        <w:rPr>
          <w:rFonts w:ascii="仿宋" w:eastAsia="仿宋" w:hAnsi="仿宋" w:cs="微软雅黑"/>
          <w:sz w:val="32"/>
          <w:szCs w:val="32"/>
        </w:rPr>
        <w:t>UKEY</w:t>
      </w:r>
      <w:r>
        <w:rPr>
          <w:rFonts w:ascii="仿宋" w:eastAsia="仿宋" w:hAnsi="仿宋" w:cs="微软雅黑" w:hint="eastAsia"/>
          <w:sz w:val="32"/>
          <w:szCs w:val="32"/>
        </w:rPr>
        <w:t>会自动识别证书名称，用户需输入U</w:t>
      </w:r>
      <w:r>
        <w:rPr>
          <w:rFonts w:ascii="仿宋" w:eastAsia="仿宋" w:hAnsi="仿宋" w:cs="微软雅黑"/>
          <w:sz w:val="32"/>
          <w:szCs w:val="32"/>
        </w:rPr>
        <w:t>KEY</w:t>
      </w:r>
      <w:r>
        <w:rPr>
          <w:rFonts w:ascii="仿宋" w:eastAsia="仿宋" w:hAnsi="仿宋" w:cs="微软雅黑" w:hint="eastAsia"/>
          <w:sz w:val="32"/>
          <w:szCs w:val="32"/>
        </w:rPr>
        <w:t>密码进行登录；</w:t>
      </w:r>
    </w:p>
    <w:p w14:paraId="79D67370" w14:textId="77777777" w:rsidR="009B1CC3" w:rsidRDefault="003676D2">
      <w:pPr>
        <w:numPr>
          <w:ilvl w:val="0"/>
          <w:numId w:val="4"/>
        </w:numPr>
        <w:ind w:left="0" w:firstLineChars="200" w:firstLine="643"/>
        <w:rPr>
          <w:rFonts w:ascii="仿宋" w:eastAsia="仿宋" w:hAnsi="仿宋" w:cs="微软雅黑"/>
          <w:b/>
          <w:sz w:val="32"/>
          <w:szCs w:val="32"/>
        </w:rPr>
      </w:pPr>
      <w:r>
        <w:rPr>
          <w:rFonts w:ascii="仿宋" w:eastAsia="仿宋" w:hAnsi="仿宋" w:cs="微软雅黑" w:hint="eastAsia"/>
          <w:b/>
          <w:bCs/>
          <w:sz w:val="32"/>
          <w:szCs w:val="32"/>
        </w:rPr>
        <w:t>【短信登录】</w:t>
      </w:r>
      <w:r>
        <w:rPr>
          <w:rFonts w:ascii="仿宋" w:eastAsia="仿宋" w:hAnsi="仿宋" w:cs="微软雅黑" w:hint="eastAsia"/>
          <w:sz w:val="32"/>
          <w:szCs w:val="32"/>
        </w:rPr>
        <w:t>，用户需要输入手机号、短信验证码、图形验证码进行登录；</w:t>
      </w:r>
    </w:p>
    <w:p w14:paraId="33177EA8" w14:textId="77777777" w:rsidR="009B1CC3" w:rsidRDefault="003676D2">
      <w:pPr>
        <w:numPr>
          <w:ilvl w:val="0"/>
          <w:numId w:val="4"/>
        </w:numPr>
        <w:ind w:left="0" w:firstLineChars="200" w:firstLine="643"/>
        <w:rPr>
          <w:rFonts w:ascii="仿宋" w:eastAsia="仿宋" w:hAnsi="仿宋" w:cs="微软雅黑"/>
          <w:b/>
          <w:sz w:val="32"/>
          <w:szCs w:val="32"/>
        </w:rPr>
      </w:pPr>
      <w:r>
        <w:rPr>
          <w:rFonts w:ascii="仿宋" w:eastAsia="仿宋" w:hAnsi="仿宋" w:cs="微软雅黑" w:hint="eastAsia"/>
          <w:b/>
          <w:bCs/>
          <w:sz w:val="32"/>
          <w:szCs w:val="32"/>
        </w:rPr>
        <w:t>【账号登录】，</w:t>
      </w:r>
      <w:r>
        <w:rPr>
          <w:rFonts w:ascii="仿宋" w:eastAsia="仿宋" w:hAnsi="仿宋" w:cs="微软雅黑" w:hint="eastAsia"/>
          <w:sz w:val="32"/>
          <w:szCs w:val="32"/>
        </w:rPr>
        <w:t>用户需要输入账号或账号绑定的手机号、账号密码及图形验证码进行登录。</w:t>
      </w:r>
    </w:p>
    <w:p w14:paraId="2762CD52" w14:textId="77777777" w:rsidR="009B1CC3" w:rsidRDefault="003676D2">
      <w:pPr>
        <w:rPr>
          <w:rFonts w:ascii="仿宋" w:eastAsia="仿宋" w:hAnsi="仿宋" w:cs="微软雅黑"/>
          <w:color w:val="FF0000"/>
          <w:kern w:val="0"/>
          <w:sz w:val="32"/>
          <w:szCs w:val="32"/>
        </w:rPr>
      </w:pPr>
      <w:r>
        <w:rPr>
          <w:rFonts w:ascii="仿宋" w:eastAsia="仿宋" w:hAnsi="仿宋" w:cs="微软雅黑" w:hint="eastAsia"/>
          <w:color w:val="FF0000"/>
          <w:kern w:val="0"/>
          <w:sz w:val="32"/>
          <w:szCs w:val="32"/>
        </w:rPr>
        <w:t>请注意：</w:t>
      </w:r>
    </w:p>
    <w:p w14:paraId="146B97E9" w14:textId="77777777" w:rsidR="009B1CC3" w:rsidRDefault="003676D2">
      <w:pPr>
        <w:pStyle w:val="10"/>
        <w:ind w:firstLine="640"/>
        <w:rPr>
          <w:rFonts w:ascii="仿宋" w:eastAsia="仿宋" w:hAnsi="仿宋" w:cs="微软雅黑"/>
          <w:color w:val="FF0000"/>
          <w:kern w:val="0"/>
          <w:sz w:val="32"/>
          <w:szCs w:val="32"/>
        </w:rPr>
      </w:pPr>
      <w:r>
        <w:rPr>
          <w:rFonts w:ascii="仿宋" w:eastAsia="仿宋" w:hAnsi="仿宋" w:cs="微软雅黑" w:hint="eastAsia"/>
          <w:color w:val="FF0000"/>
          <w:kern w:val="0"/>
          <w:sz w:val="32"/>
          <w:szCs w:val="32"/>
        </w:rPr>
        <w:t>1）当未注册用户选择【短信登录】时，系统会为用户快速注册并创建账号，并将账号和密码短信发送至用户注册手机号。</w:t>
      </w:r>
    </w:p>
    <w:p w14:paraId="7EAF864E" w14:textId="77777777" w:rsidR="009B1CC3" w:rsidRDefault="003676D2">
      <w:pPr>
        <w:pStyle w:val="10"/>
        <w:ind w:firstLine="640"/>
        <w:rPr>
          <w:rFonts w:ascii="仿宋" w:eastAsia="仿宋" w:hAnsi="仿宋" w:cs="微软雅黑"/>
          <w:color w:val="FF0000"/>
          <w:kern w:val="0"/>
          <w:sz w:val="32"/>
          <w:szCs w:val="32"/>
        </w:rPr>
      </w:pPr>
      <w:r>
        <w:rPr>
          <w:rFonts w:ascii="仿宋" w:eastAsia="仿宋" w:hAnsi="仿宋" w:cs="微软雅黑"/>
          <w:color w:val="FF0000"/>
          <w:kern w:val="0"/>
          <w:sz w:val="32"/>
          <w:szCs w:val="32"/>
        </w:rPr>
        <w:lastRenderedPageBreak/>
        <w:t>2</w:t>
      </w:r>
      <w:r>
        <w:rPr>
          <w:rFonts w:ascii="仿宋" w:eastAsia="仿宋" w:hAnsi="仿宋" w:cs="微软雅黑" w:hint="eastAsia"/>
          <w:color w:val="FF0000"/>
          <w:kern w:val="0"/>
          <w:sz w:val="32"/>
          <w:szCs w:val="32"/>
        </w:rPr>
        <w:t>）选择【证书登录】，需先至用户中心将证书与账号进行绑定（绑定流程参见3</w:t>
      </w:r>
      <w:r>
        <w:rPr>
          <w:rFonts w:ascii="仿宋" w:eastAsia="仿宋" w:hAnsi="仿宋" w:cs="微软雅黑"/>
          <w:color w:val="FF0000"/>
          <w:kern w:val="0"/>
          <w:sz w:val="32"/>
          <w:szCs w:val="32"/>
        </w:rPr>
        <w:t>.</w:t>
      </w:r>
      <w:r>
        <w:rPr>
          <w:rFonts w:ascii="仿宋" w:eastAsia="仿宋" w:hAnsi="仿宋" w:cs="微软雅黑" w:hint="eastAsia"/>
          <w:color w:val="FF0000"/>
          <w:kern w:val="0"/>
          <w:sz w:val="32"/>
          <w:szCs w:val="32"/>
        </w:rPr>
        <w:t>用户中心），未绑定的证书无法直接插key登录系统。</w:t>
      </w:r>
    </w:p>
    <w:p w14:paraId="2EC0552C" w14:textId="6431E5DB" w:rsidR="009B1CC3" w:rsidRPr="00AB310F" w:rsidRDefault="00AB310F" w:rsidP="00AB310F">
      <w:pPr>
        <w:pStyle w:val="3"/>
        <w:ind w:left="425"/>
        <w:rPr>
          <w:rFonts w:asciiTheme="majorEastAsia" w:eastAsiaTheme="majorEastAsia" w:hAnsiTheme="majorEastAsia" w:cstheme="majorEastAsia"/>
          <w:b w:val="0"/>
          <w:bCs w:val="0"/>
        </w:rPr>
      </w:pPr>
      <w:bookmarkStart w:id="27" w:name="_Toc30969"/>
      <w:bookmarkStart w:id="28" w:name="_Toc137719644"/>
      <w:r w:rsidRPr="00AB310F">
        <w:rPr>
          <w:rFonts w:asciiTheme="majorEastAsia" w:eastAsiaTheme="majorEastAsia" w:hAnsiTheme="majorEastAsia" w:cstheme="majorEastAsia" w:hint="eastAsia"/>
          <w:b w:val="0"/>
          <w:bCs w:val="0"/>
        </w:rPr>
        <w:t>（三）</w:t>
      </w:r>
      <w:r w:rsidR="003676D2" w:rsidRPr="00AB310F">
        <w:rPr>
          <w:rFonts w:asciiTheme="majorEastAsia" w:eastAsiaTheme="majorEastAsia" w:hAnsiTheme="majorEastAsia" w:cstheme="majorEastAsia" w:hint="eastAsia"/>
          <w:b w:val="0"/>
          <w:bCs w:val="0"/>
        </w:rPr>
        <w:t>密码找回</w:t>
      </w:r>
      <w:bookmarkEnd w:id="27"/>
      <w:bookmarkEnd w:id="28"/>
    </w:p>
    <w:p w14:paraId="2390561F" w14:textId="77777777" w:rsidR="009B1CC3" w:rsidRDefault="003676D2">
      <w:pPr>
        <w:spacing w:line="460" w:lineRule="exact"/>
        <w:ind w:firstLineChars="200" w:firstLine="640"/>
        <w:rPr>
          <w:rFonts w:ascii="仿宋" w:eastAsia="仿宋" w:hAnsi="仿宋" w:cs="微软雅黑"/>
          <w:sz w:val="32"/>
          <w:szCs w:val="32"/>
        </w:rPr>
      </w:pPr>
      <w:r>
        <w:rPr>
          <w:rFonts w:ascii="仿宋" w:eastAsia="仿宋" w:hAnsi="仿宋" w:cs="微软雅黑" w:hint="eastAsia"/>
          <w:sz w:val="32"/>
          <w:szCs w:val="32"/>
        </w:rPr>
        <w:t>用户忘记密码可在</w:t>
      </w:r>
      <w:proofErr w:type="gramStart"/>
      <w:r>
        <w:rPr>
          <w:rFonts w:ascii="仿宋" w:eastAsia="仿宋" w:hAnsi="仿宋" w:cs="微软雅黑" w:hint="eastAsia"/>
          <w:sz w:val="32"/>
          <w:szCs w:val="32"/>
        </w:rPr>
        <w:t>【账号登录】弹窗点击</w:t>
      </w:r>
      <w:proofErr w:type="gramEnd"/>
      <w:r w:rsidRPr="00DA2166">
        <w:rPr>
          <w:rFonts w:ascii="仿宋" w:eastAsia="仿宋" w:hAnsi="仿宋" w:cs="微软雅黑" w:hint="eastAsia"/>
          <w:bCs/>
          <w:color w:val="000000" w:themeColor="text1"/>
          <w:sz w:val="32"/>
          <w:szCs w:val="32"/>
        </w:rPr>
        <w:t>“忘记密码”</w:t>
      </w:r>
      <w:r>
        <w:rPr>
          <w:rFonts w:ascii="仿宋" w:eastAsia="仿宋" w:hAnsi="仿宋" w:cs="微软雅黑" w:hint="eastAsia"/>
          <w:sz w:val="32"/>
          <w:szCs w:val="32"/>
        </w:rPr>
        <w:t>跳转至【重置密码】页面，输入用户手机号、新密码确认密码、图形验证码、短信验证码进行密码重置。</w:t>
      </w:r>
    </w:p>
    <w:p w14:paraId="7344B4A2" w14:textId="77777777" w:rsidR="009B1CC3" w:rsidRDefault="003676D2">
      <w:pPr>
        <w:jc w:val="center"/>
      </w:pPr>
      <w:r>
        <w:rPr>
          <w:noProof/>
        </w:rPr>
        <w:drawing>
          <wp:inline distT="0" distB="0" distL="0" distR="0" wp14:anchorId="4D8943DA" wp14:editId="25FCF3B7">
            <wp:extent cx="5274310" cy="2381250"/>
            <wp:effectExtent l="0" t="0" r="254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60"/>
                    <a:stretch>
                      <a:fillRect/>
                    </a:stretch>
                  </pic:blipFill>
                  <pic:spPr>
                    <a:xfrm>
                      <a:off x="0" y="0"/>
                      <a:ext cx="5274310" cy="2381250"/>
                    </a:xfrm>
                    <a:prstGeom prst="rect">
                      <a:avLst/>
                    </a:prstGeom>
                  </pic:spPr>
                </pic:pic>
              </a:graphicData>
            </a:graphic>
          </wp:inline>
        </w:drawing>
      </w:r>
    </w:p>
    <w:p w14:paraId="01BA7AB9" w14:textId="77777777" w:rsidR="009B1CC3" w:rsidRDefault="003676D2">
      <w:pPr>
        <w:ind w:firstLineChars="200" w:firstLine="640"/>
        <w:rPr>
          <w:rFonts w:ascii="仿宋" w:eastAsia="仿宋" w:hAnsi="仿宋"/>
          <w:sz w:val="32"/>
          <w:szCs w:val="32"/>
        </w:rPr>
      </w:pPr>
      <w:bookmarkStart w:id="29" w:name="_2.3.5用户设置"/>
      <w:bookmarkEnd w:id="29"/>
      <w:r>
        <w:rPr>
          <w:rFonts w:ascii="仿宋" w:eastAsia="仿宋" w:hAnsi="仿宋" w:hint="eastAsia"/>
          <w:sz w:val="32"/>
          <w:szCs w:val="32"/>
        </w:rPr>
        <w:t>点击导航栏右侧</w:t>
      </w:r>
      <w:r w:rsidRPr="00DA2166">
        <w:rPr>
          <w:rFonts w:ascii="仿宋" w:eastAsia="仿宋" w:hAnsi="仿宋" w:cs="微软雅黑" w:hint="eastAsia"/>
          <w:bCs/>
          <w:color w:val="000000" w:themeColor="text1"/>
          <w:sz w:val="32"/>
          <w:szCs w:val="32"/>
        </w:rPr>
        <w:t>“头像+账号”</w:t>
      </w:r>
      <w:r>
        <w:rPr>
          <w:rFonts w:ascii="仿宋" w:eastAsia="仿宋" w:hAnsi="仿宋" w:hint="eastAsia"/>
          <w:sz w:val="32"/>
          <w:szCs w:val="32"/>
        </w:rPr>
        <w:t>图标按钮，在下拉菜单中选择</w:t>
      </w:r>
      <w:r w:rsidRPr="00DA2166">
        <w:rPr>
          <w:rFonts w:ascii="仿宋" w:eastAsia="仿宋" w:hAnsi="仿宋" w:cs="微软雅黑" w:hint="eastAsia"/>
          <w:bCs/>
          <w:color w:val="000000" w:themeColor="text1"/>
          <w:sz w:val="32"/>
          <w:szCs w:val="32"/>
        </w:rPr>
        <w:t>“用户中心”</w:t>
      </w:r>
      <w:r>
        <w:rPr>
          <w:rFonts w:ascii="仿宋" w:eastAsia="仿宋" w:hAnsi="仿宋" w:hint="eastAsia"/>
          <w:sz w:val="32"/>
          <w:szCs w:val="32"/>
        </w:rPr>
        <w:t>按钮，用户可进入【用户中心-个人信息】页面，用户可进行修改头像、修改用户名、变更手机号、修改密码、增删绑定证书等操作。</w:t>
      </w:r>
    </w:p>
    <w:p w14:paraId="6A02B610" w14:textId="77777777" w:rsidR="009B1CC3" w:rsidRDefault="003676D2">
      <w:r>
        <w:rPr>
          <w:noProof/>
        </w:rPr>
        <w:lastRenderedPageBreak/>
        <w:drawing>
          <wp:inline distT="0" distB="0" distL="0" distR="0" wp14:anchorId="741E6E12" wp14:editId="4E71AA64">
            <wp:extent cx="5274310" cy="2400300"/>
            <wp:effectExtent l="0" t="0" r="254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61"/>
                    <a:stretch>
                      <a:fillRect/>
                    </a:stretch>
                  </pic:blipFill>
                  <pic:spPr>
                    <a:xfrm>
                      <a:off x="0" y="0"/>
                      <a:ext cx="5274310" cy="2400300"/>
                    </a:xfrm>
                    <a:prstGeom prst="rect">
                      <a:avLst/>
                    </a:prstGeom>
                  </pic:spPr>
                </pic:pic>
              </a:graphicData>
            </a:graphic>
          </wp:inline>
        </w:drawing>
      </w:r>
    </w:p>
    <w:p w14:paraId="050F8020" w14:textId="77777777" w:rsidR="009B1CC3" w:rsidRDefault="003676D2">
      <w:pPr>
        <w:numPr>
          <w:ilvl w:val="0"/>
          <w:numId w:val="5"/>
        </w:numPr>
        <w:ind w:left="0" w:firstLineChars="200" w:firstLine="643"/>
        <w:rPr>
          <w:rFonts w:ascii="仿宋" w:eastAsia="仿宋" w:hAnsi="仿宋"/>
          <w:sz w:val="32"/>
          <w:szCs w:val="32"/>
        </w:rPr>
      </w:pPr>
      <w:r>
        <w:rPr>
          <w:rFonts w:ascii="仿宋" w:eastAsia="仿宋" w:hAnsi="仿宋" w:cs="微软雅黑" w:hint="eastAsia"/>
          <w:b/>
          <w:sz w:val="32"/>
          <w:szCs w:val="32"/>
        </w:rPr>
        <w:t>修改头像：</w:t>
      </w:r>
      <w:r>
        <w:rPr>
          <w:rFonts w:ascii="仿宋" w:eastAsia="仿宋" w:hAnsi="仿宋" w:hint="eastAsia"/>
          <w:sz w:val="32"/>
          <w:szCs w:val="32"/>
        </w:rPr>
        <w:t>点击左上角头像，可选择</w:t>
      </w:r>
      <w:proofErr w:type="gramStart"/>
      <w:r>
        <w:rPr>
          <w:rFonts w:ascii="仿宋" w:eastAsia="仿宋" w:hAnsi="仿宋" w:hint="eastAsia"/>
          <w:sz w:val="32"/>
          <w:szCs w:val="32"/>
        </w:rPr>
        <w:t>电脑本地</w:t>
      </w:r>
      <w:proofErr w:type="gramEnd"/>
      <w:r>
        <w:rPr>
          <w:rFonts w:ascii="仿宋" w:eastAsia="仿宋" w:hAnsi="仿宋" w:hint="eastAsia"/>
          <w:sz w:val="32"/>
          <w:szCs w:val="32"/>
        </w:rPr>
        <w:t>存储的图片，更新现有头像。</w:t>
      </w:r>
    </w:p>
    <w:p w14:paraId="3EB2FCDA" w14:textId="77777777" w:rsidR="009B1CC3" w:rsidRDefault="003676D2">
      <w:pPr>
        <w:numPr>
          <w:ilvl w:val="0"/>
          <w:numId w:val="4"/>
        </w:numPr>
        <w:ind w:left="0" w:firstLineChars="200" w:firstLine="643"/>
        <w:rPr>
          <w:rFonts w:ascii="仿宋" w:eastAsia="仿宋" w:hAnsi="仿宋"/>
          <w:sz w:val="32"/>
          <w:szCs w:val="32"/>
        </w:rPr>
      </w:pPr>
      <w:r>
        <w:rPr>
          <w:rFonts w:ascii="仿宋" w:eastAsia="仿宋" w:hAnsi="仿宋" w:cs="微软雅黑" w:hint="eastAsia"/>
          <w:b/>
          <w:sz w:val="32"/>
          <w:szCs w:val="32"/>
        </w:rPr>
        <w:t>修改密码</w:t>
      </w:r>
      <w:r>
        <w:rPr>
          <w:rFonts w:ascii="仿宋" w:eastAsia="仿宋" w:hAnsi="仿宋" w:hint="eastAsia"/>
          <w:sz w:val="32"/>
          <w:szCs w:val="32"/>
        </w:rPr>
        <w:t>：点击</w:t>
      </w:r>
      <w:r w:rsidRPr="00DA2166">
        <w:rPr>
          <w:rFonts w:ascii="仿宋" w:eastAsia="仿宋" w:hAnsi="仿宋" w:cs="微软雅黑" w:hint="eastAsia"/>
          <w:bCs/>
          <w:color w:val="000000" w:themeColor="text1"/>
          <w:sz w:val="32"/>
          <w:szCs w:val="32"/>
        </w:rPr>
        <w:t>“修改密码”</w:t>
      </w:r>
      <w:r>
        <w:rPr>
          <w:rFonts w:ascii="仿宋" w:eastAsia="仿宋" w:hAnsi="仿宋" w:hint="eastAsia"/>
          <w:sz w:val="32"/>
          <w:szCs w:val="32"/>
        </w:rPr>
        <w:t>按钮，进入【修改密码】页面，输入手机号码、新密码、确认新密码、图形验证码、短信验证码后，完成密码修改。</w:t>
      </w:r>
    </w:p>
    <w:p w14:paraId="739B1DFE" w14:textId="77777777" w:rsidR="009B1CC3" w:rsidRDefault="003676D2">
      <w:pPr>
        <w:numPr>
          <w:ilvl w:val="0"/>
          <w:numId w:val="6"/>
        </w:numPr>
        <w:ind w:left="0" w:firstLineChars="200" w:firstLine="643"/>
        <w:rPr>
          <w:rFonts w:ascii="仿宋" w:eastAsia="仿宋" w:hAnsi="仿宋" w:cs="微软雅黑"/>
          <w:bCs/>
          <w:sz w:val="32"/>
          <w:szCs w:val="32"/>
        </w:rPr>
      </w:pPr>
      <w:r>
        <w:rPr>
          <w:rFonts w:ascii="仿宋" w:eastAsia="仿宋" w:hAnsi="仿宋" w:cs="微软雅黑" w:hint="eastAsia"/>
          <w:b/>
          <w:sz w:val="32"/>
          <w:szCs w:val="32"/>
        </w:rPr>
        <w:t>变更手机号</w:t>
      </w:r>
      <w:r>
        <w:rPr>
          <w:rFonts w:ascii="仿宋" w:eastAsia="仿宋" w:hAnsi="仿宋" w:cs="微软雅黑" w:hint="eastAsia"/>
          <w:bCs/>
          <w:sz w:val="32"/>
          <w:szCs w:val="32"/>
        </w:rPr>
        <w:t>：</w:t>
      </w:r>
      <w:r>
        <w:rPr>
          <w:rFonts w:ascii="仿宋" w:eastAsia="仿宋" w:hAnsi="仿宋" w:hint="eastAsia"/>
          <w:sz w:val="32"/>
          <w:szCs w:val="32"/>
        </w:rPr>
        <w:t>点击</w:t>
      </w:r>
      <w:r w:rsidRPr="00DA2166">
        <w:rPr>
          <w:rFonts w:ascii="仿宋" w:eastAsia="仿宋" w:hAnsi="仿宋" w:cs="微软雅黑" w:hint="eastAsia"/>
          <w:bCs/>
          <w:color w:val="000000" w:themeColor="text1"/>
          <w:sz w:val="32"/>
          <w:szCs w:val="32"/>
        </w:rPr>
        <w:t>“变更手机号”</w:t>
      </w:r>
      <w:r>
        <w:rPr>
          <w:rFonts w:ascii="仿宋" w:eastAsia="仿宋" w:hAnsi="仿宋" w:hint="eastAsia"/>
          <w:sz w:val="32"/>
          <w:szCs w:val="32"/>
        </w:rPr>
        <w:t>，进入【变更手机号】页面，第一步输入当前手机号的验证码，第二步输入新手机号+验证码，可以更换绑定手机号。</w:t>
      </w:r>
    </w:p>
    <w:p w14:paraId="20DAA192" w14:textId="77777777" w:rsidR="009B1CC3" w:rsidRDefault="003676D2">
      <w:pPr>
        <w:numPr>
          <w:ilvl w:val="0"/>
          <w:numId w:val="6"/>
        </w:numPr>
        <w:ind w:left="0" w:firstLineChars="200" w:firstLine="643"/>
        <w:rPr>
          <w:rFonts w:ascii="仿宋" w:eastAsia="仿宋" w:hAnsi="仿宋" w:cs="微软雅黑"/>
          <w:bCs/>
          <w:sz w:val="32"/>
          <w:szCs w:val="32"/>
        </w:rPr>
      </w:pPr>
      <w:r>
        <w:rPr>
          <w:rFonts w:ascii="仿宋" w:eastAsia="仿宋" w:hAnsi="仿宋" w:cs="微软雅黑" w:hint="eastAsia"/>
          <w:b/>
          <w:sz w:val="32"/>
          <w:szCs w:val="32"/>
        </w:rPr>
        <w:t>变更用户名</w:t>
      </w:r>
      <w:r>
        <w:rPr>
          <w:rFonts w:ascii="仿宋" w:eastAsia="仿宋" w:hAnsi="仿宋" w:hint="eastAsia"/>
          <w:sz w:val="32"/>
          <w:szCs w:val="32"/>
        </w:rPr>
        <w:t>：在用户名输入框处，输入新的用户名，点击</w:t>
      </w:r>
      <w:r w:rsidRPr="00DA2166">
        <w:rPr>
          <w:rFonts w:ascii="仿宋" w:eastAsia="仿宋" w:hAnsi="仿宋" w:cs="微软雅黑" w:hint="eastAsia"/>
          <w:bCs/>
          <w:color w:val="000000" w:themeColor="text1"/>
          <w:sz w:val="32"/>
          <w:szCs w:val="32"/>
        </w:rPr>
        <w:t>“更新信息”</w:t>
      </w:r>
      <w:r>
        <w:rPr>
          <w:rFonts w:ascii="仿宋" w:eastAsia="仿宋" w:hAnsi="仿宋" w:hint="eastAsia"/>
          <w:sz w:val="32"/>
          <w:szCs w:val="32"/>
        </w:rPr>
        <w:t>，可将用户名保存为更新后的用户名。</w:t>
      </w:r>
    </w:p>
    <w:p w14:paraId="7E752119" w14:textId="77777777" w:rsidR="009B1CC3" w:rsidRDefault="003676D2">
      <w:pPr>
        <w:numPr>
          <w:ilvl w:val="0"/>
          <w:numId w:val="6"/>
        </w:numPr>
        <w:ind w:left="0" w:firstLineChars="200" w:firstLine="643"/>
        <w:rPr>
          <w:rFonts w:ascii="仿宋" w:eastAsia="仿宋" w:hAnsi="仿宋" w:cs="微软雅黑"/>
          <w:bCs/>
          <w:sz w:val="32"/>
          <w:szCs w:val="32"/>
        </w:rPr>
      </w:pPr>
      <w:r>
        <w:rPr>
          <w:rFonts w:ascii="仿宋" w:eastAsia="仿宋" w:hAnsi="仿宋" w:cs="微软雅黑" w:hint="eastAsia"/>
          <w:b/>
          <w:sz w:val="32"/>
          <w:szCs w:val="32"/>
        </w:rPr>
        <w:t>绑定证书：</w:t>
      </w:r>
      <w:r>
        <w:rPr>
          <w:rFonts w:ascii="仿宋" w:eastAsia="仿宋" w:hAnsi="仿宋" w:hint="eastAsia"/>
          <w:sz w:val="32"/>
          <w:szCs w:val="32"/>
        </w:rPr>
        <w:t>目前涉及不到该项。</w:t>
      </w:r>
    </w:p>
    <w:p w14:paraId="6E83ABB9" w14:textId="77777777" w:rsidR="009B1CC3" w:rsidRDefault="003676D2">
      <w:pPr>
        <w:pStyle w:val="2"/>
        <w:rPr>
          <w:rFonts w:asciiTheme="majorEastAsia" w:eastAsiaTheme="majorEastAsia" w:hAnsiTheme="majorEastAsia" w:cstheme="majorEastAsia"/>
        </w:rPr>
      </w:pPr>
      <w:bookmarkStart w:id="30" w:name="_Toc137719645"/>
      <w:r>
        <w:rPr>
          <w:rFonts w:asciiTheme="majorEastAsia" w:eastAsiaTheme="majorEastAsia" w:hAnsiTheme="majorEastAsia" w:cstheme="majorEastAsia" w:hint="eastAsia"/>
        </w:rPr>
        <w:t>二、“单位”与“个人”的身份核验及下载相关申请表模板</w:t>
      </w:r>
      <w:bookmarkEnd w:id="30"/>
    </w:p>
    <w:p w14:paraId="4C5FCAEC" w14:textId="77777777" w:rsidR="009B1CC3" w:rsidRDefault="003676D2">
      <w:pPr>
        <w:ind w:firstLineChars="200" w:firstLine="640"/>
        <w:rPr>
          <w:rFonts w:ascii="仿宋" w:eastAsia="仿宋" w:hAnsi="仿宋" w:cs="微软雅黑"/>
          <w:sz w:val="32"/>
          <w:szCs w:val="32"/>
        </w:rPr>
      </w:pPr>
      <w:bookmarkStart w:id="31" w:name="_Toc476300928"/>
      <w:r>
        <w:rPr>
          <w:rFonts w:ascii="仿宋" w:eastAsia="仿宋" w:hAnsi="仿宋" w:cs="微软雅黑" w:hint="eastAsia"/>
          <w:sz w:val="32"/>
          <w:szCs w:val="32"/>
        </w:rPr>
        <w:t>证书新办依据所需采集信息和证书介质不同，分为【单位证书新办】和【个人证书新办】两种，介质类型选择【U</w:t>
      </w:r>
      <w:r>
        <w:rPr>
          <w:rFonts w:ascii="仿宋" w:eastAsia="仿宋" w:hAnsi="仿宋" w:cs="微软雅黑"/>
          <w:sz w:val="32"/>
          <w:szCs w:val="32"/>
        </w:rPr>
        <w:t>KEY</w:t>
      </w:r>
      <w:r>
        <w:rPr>
          <w:rFonts w:ascii="仿宋" w:eastAsia="仿宋" w:hAnsi="仿宋" w:cs="微软雅黑" w:hint="eastAsia"/>
          <w:sz w:val="32"/>
          <w:szCs w:val="32"/>
        </w:rPr>
        <w:lastRenderedPageBreak/>
        <w:t>证书】。</w:t>
      </w:r>
    </w:p>
    <w:p w14:paraId="11F89D2C" w14:textId="77777777" w:rsidR="009B1CC3" w:rsidRDefault="003676D2">
      <w:pPr>
        <w:ind w:firstLineChars="200" w:firstLine="640"/>
        <w:rPr>
          <w:rFonts w:ascii="仿宋" w:eastAsia="仿宋" w:hAnsi="仿宋" w:cs="微软雅黑"/>
          <w:color w:val="FF0000"/>
          <w:sz w:val="32"/>
          <w:szCs w:val="32"/>
        </w:rPr>
      </w:pPr>
      <w:r>
        <w:rPr>
          <w:rFonts w:ascii="仿宋" w:eastAsia="仿宋" w:hAnsi="仿宋" w:cs="微软雅黑" w:hint="eastAsia"/>
          <w:color w:val="FF0000"/>
          <w:sz w:val="32"/>
          <w:szCs w:val="32"/>
        </w:rPr>
        <w:t>请注意：</w:t>
      </w:r>
    </w:p>
    <w:p w14:paraId="09B267DF" w14:textId="77777777" w:rsidR="009B1CC3" w:rsidRDefault="003676D2">
      <w:pPr>
        <w:numPr>
          <w:ilvl w:val="0"/>
          <w:numId w:val="7"/>
        </w:numPr>
        <w:ind w:firstLineChars="200" w:firstLine="640"/>
        <w:rPr>
          <w:rFonts w:ascii="仿宋" w:eastAsia="仿宋" w:hAnsi="仿宋" w:cs="微软雅黑"/>
          <w:color w:val="FF0000"/>
          <w:sz w:val="32"/>
          <w:szCs w:val="32"/>
        </w:rPr>
      </w:pPr>
      <w:r>
        <w:rPr>
          <w:rFonts w:ascii="仿宋" w:eastAsia="仿宋" w:hAnsi="仿宋" w:cs="微软雅黑" w:hint="eastAsia"/>
          <w:color w:val="FF0000"/>
          <w:sz w:val="32"/>
          <w:szCs w:val="32"/>
        </w:rPr>
        <w:t>在办理前请确认准备办理的证书类型及是否需要介质。</w:t>
      </w:r>
    </w:p>
    <w:p w14:paraId="1C47830C" w14:textId="77777777" w:rsidR="009B1CC3" w:rsidRDefault="003676D2">
      <w:pPr>
        <w:numPr>
          <w:ilvl w:val="0"/>
          <w:numId w:val="7"/>
        </w:numPr>
        <w:ind w:firstLineChars="200" w:firstLine="640"/>
        <w:rPr>
          <w:rFonts w:ascii="仿宋" w:eastAsia="仿宋" w:hAnsi="仿宋" w:cs="微软雅黑"/>
          <w:color w:val="FF0000"/>
          <w:sz w:val="32"/>
          <w:szCs w:val="32"/>
        </w:rPr>
      </w:pPr>
      <w:r>
        <w:rPr>
          <w:rFonts w:ascii="仿宋" w:eastAsia="仿宋" w:hAnsi="仿宋" w:cs="微软雅黑" w:hint="eastAsia"/>
          <w:color w:val="FF0000"/>
          <w:sz w:val="32"/>
          <w:szCs w:val="32"/>
        </w:rPr>
        <w:t>办理证书需要采集相关信息并对信息进行核验，进入办理流程前系统会提示所需材料，请按要求准备材料。流程中断后，仍可在【我的订单】处继续流程办理。</w:t>
      </w:r>
    </w:p>
    <w:p w14:paraId="7E7B1D33" w14:textId="77777777" w:rsidR="009B1CC3" w:rsidRDefault="003676D2">
      <w:pPr>
        <w:numPr>
          <w:ilvl w:val="0"/>
          <w:numId w:val="7"/>
        </w:numPr>
        <w:ind w:firstLineChars="200" w:firstLine="640"/>
        <w:rPr>
          <w:rFonts w:ascii="宋体" w:eastAsia="宋体" w:hAnsi="宋体" w:cs="微软雅黑"/>
          <w:color w:val="FF0000"/>
          <w:sz w:val="32"/>
          <w:szCs w:val="32"/>
        </w:rPr>
      </w:pPr>
      <w:r>
        <w:rPr>
          <w:rFonts w:ascii="仿宋" w:eastAsia="仿宋" w:hAnsi="仿宋" w:cs="微软雅黑"/>
          <w:color w:val="FF0000"/>
          <w:sz w:val="32"/>
          <w:szCs w:val="32"/>
        </w:rPr>
        <w:t>UKEY</w:t>
      </w:r>
      <w:r>
        <w:rPr>
          <w:rFonts w:ascii="仿宋" w:eastAsia="仿宋" w:hAnsi="仿宋" w:cs="微软雅黑" w:hint="eastAsia"/>
          <w:color w:val="FF0000"/>
          <w:sz w:val="32"/>
          <w:szCs w:val="32"/>
        </w:rPr>
        <w:t>证书作为实体，需要购买</w:t>
      </w:r>
      <w:r>
        <w:rPr>
          <w:rFonts w:ascii="仿宋" w:eastAsia="仿宋" w:hAnsi="仿宋" w:cs="微软雅黑"/>
          <w:color w:val="FF0000"/>
          <w:sz w:val="32"/>
          <w:szCs w:val="32"/>
        </w:rPr>
        <w:t>UKEY</w:t>
      </w:r>
      <w:r>
        <w:rPr>
          <w:rFonts w:ascii="仿宋" w:eastAsia="仿宋" w:hAnsi="仿宋" w:cs="微软雅黑" w:hint="eastAsia"/>
          <w:color w:val="FF0000"/>
          <w:sz w:val="32"/>
          <w:szCs w:val="32"/>
        </w:rPr>
        <w:t>介质、采集邮寄</w:t>
      </w:r>
      <w:r>
        <w:rPr>
          <w:rFonts w:ascii="仿宋" w:eastAsia="仿宋" w:hAnsi="仿宋" w:hint="eastAsia"/>
          <w:noProof/>
          <w:sz w:val="32"/>
          <w:szCs w:val="32"/>
        </w:rPr>
        <w:drawing>
          <wp:anchor distT="0" distB="0" distL="114300" distR="114300" simplePos="0" relativeHeight="251650048" behindDoc="1" locked="0" layoutInCell="1" allowOverlap="1" wp14:anchorId="79A28FEC" wp14:editId="6C784984">
            <wp:simplePos x="0" y="0"/>
            <wp:positionH relativeFrom="column">
              <wp:posOffset>57150</wp:posOffset>
            </wp:positionH>
            <wp:positionV relativeFrom="paragraph">
              <wp:posOffset>923925</wp:posOffset>
            </wp:positionV>
            <wp:extent cx="5274310" cy="1809750"/>
            <wp:effectExtent l="0" t="0" r="2540" b="0"/>
            <wp:wrapTight wrapText="bothSides">
              <wp:wrapPolygon edited="0">
                <wp:start x="0" y="0"/>
                <wp:lineTo x="0" y="21373"/>
                <wp:lineTo x="21532" y="21373"/>
                <wp:lineTo x="21532" y="0"/>
                <wp:lineTo x="0" y="0"/>
              </wp:wrapPolygon>
            </wp:wrapTight>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274310" cy="1809750"/>
                    </a:xfrm>
                    <a:prstGeom prst="rect">
                      <a:avLst/>
                    </a:prstGeom>
                  </pic:spPr>
                </pic:pic>
              </a:graphicData>
            </a:graphic>
          </wp:anchor>
        </w:drawing>
      </w:r>
      <w:r>
        <w:rPr>
          <w:rFonts w:ascii="仿宋" w:eastAsia="仿宋" w:hAnsi="仿宋" w:cs="微软雅黑" w:hint="eastAsia"/>
          <w:color w:val="FF0000"/>
          <w:sz w:val="32"/>
          <w:szCs w:val="32"/>
        </w:rPr>
        <w:t>信息并单独邮寄。</w:t>
      </w:r>
    </w:p>
    <w:p w14:paraId="541C366C" w14:textId="12AD0526" w:rsidR="009B1CC3" w:rsidRPr="00AB310F" w:rsidRDefault="00AB310F" w:rsidP="00AB310F">
      <w:pPr>
        <w:pStyle w:val="3"/>
        <w:ind w:left="425"/>
        <w:rPr>
          <w:rFonts w:asciiTheme="majorEastAsia" w:eastAsiaTheme="majorEastAsia" w:hAnsiTheme="majorEastAsia" w:cstheme="majorEastAsia"/>
          <w:b w:val="0"/>
          <w:bCs w:val="0"/>
        </w:rPr>
      </w:pPr>
      <w:bookmarkStart w:id="32" w:name="_Toc3620"/>
      <w:bookmarkStart w:id="33" w:name="_Toc137719646"/>
      <w:bookmarkEnd w:id="31"/>
      <w:r w:rsidRPr="00AB310F">
        <w:rPr>
          <w:rFonts w:asciiTheme="majorEastAsia" w:eastAsiaTheme="majorEastAsia" w:hAnsiTheme="majorEastAsia" w:cstheme="majorEastAsia" w:hint="eastAsia"/>
          <w:b w:val="0"/>
          <w:bCs w:val="0"/>
        </w:rPr>
        <w:t>（一）单位证书新办</w:t>
      </w:r>
      <w:bookmarkEnd w:id="32"/>
      <w:bookmarkEnd w:id="33"/>
    </w:p>
    <w:p w14:paraId="5960A1AD" w14:textId="77777777" w:rsidR="009B1CC3" w:rsidRPr="00DA2166" w:rsidRDefault="003676D2">
      <w:pPr>
        <w:spacing w:line="460" w:lineRule="exact"/>
        <w:ind w:firstLineChars="200" w:firstLine="640"/>
        <w:rPr>
          <w:rFonts w:ascii="仿宋" w:eastAsia="仿宋" w:hAnsi="仿宋"/>
          <w:sz w:val="32"/>
          <w:szCs w:val="32"/>
        </w:rPr>
      </w:pPr>
      <w:r w:rsidRPr="00DA2166">
        <w:rPr>
          <w:rFonts w:ascii="仿宋" w:eastAsia="仿宋" w:hAnsi="仿宋" w:cs="微软雅黑" w:hint="eastAsia"/>
          <w:sz w:val="32"/>
          <w:szCs w:val="32"/>
        </w:rPr>
        <w:t>在系统首页【单位证书新办】处，选择办理的证书类型是U</w:t>
      </w:r>
      <w:r w:rsidRPr="00DA2166">
        <w:rPr>
          <w:rFonts w:ascii="仿宋" w:eastAsia="仿宋" w:hAnsi="仿宋" w:cs="微软雅黑"/>
          <w:sz w:val="32"/>
          <w:szCs w:val="32"/>
        </w:rPr>
        <w:t>KEY</w:t>
      </w:r>
      <w:r w:rsidRPr="00DA2166">
        <w:rPr>
          <w:rFonts w:ascii="仿宋" w:eastAsia="仿宋" w:hAnsi="仿宋" w:cs="微软雅黑" w:hint="eastAsia"/>
          <w:sz w:val="32"/>
          <w:szCs w:val="32"/>
        </w:rPr>
        <w:t>证书，点击</w:t>
      </w:r>
      <w:r w:rsidRPr="00DA2166">
        <w:rPr>
          <w:rFonts w:ascii="仿宋" w:eastAsia="仿宋" w:hAnsi="仿宋" w:cs="微软雅黑" w:hint="eastAsia"/>
          <w:color w:val="000000" w:themeColor="text1"/>
          <w:sz w:val="32"/>
          <w:szCs w:val="32"/>
        </w:rPr>
        <w:t>“申请”按钮</w:t>
      </w:r>
      <w:r w:rsidRPr="00DA2166">
        <w:rPr>
          <w:rFonts w:ascii="仿宋" w:eastAsia="仿宋" w:hAnsi="仿宋" w:hint="eastAsia"/>
          <w:sz w:val="32"/>
          <w:szCs w:val="32"/>
        </w:rPr>
        <w:t>，进入对应的证书申请流程。</w:t>
      </w:r>
    </w:p>
    <w:p w14:paraId="6B275EE2" w14:textId="77777777" w:rsidR="009B1CC3" w:rsidRPr="00DA2166" w:rsidRDefault="003676D2">
      <w:pPr>
        <w:spacing w:line="460" w:lineRule="exact"/>
        <w:ind w:firstLineChars="200" w:firstLine="640"/>
        <w:rPr>
          <w:rFonts w:ascii="仿宋" w:eastAsia="仿宋" w:hAnsi="仿宋" w:cs="微软雅黑"/>
          <w:sz w:val="32"/>
          <w:szCs w:val="32"/>
        </w:rPr>
      </w:pPr>
      <w:r w:rsidRPr="00DA2166">
        <w:rPr>
          <w:rFonts w:ascii="仿宋" w:eastAsia="仿宋" w:hAnsi="仿宋" w:cs="微软雅黑" w:hint="eastAsia"/>
          <w:sz w:val="32"/>
          <w:szCs w:val="32"/>
        </w:rPr>
        <w:t>单位证书申请流程包括【选择核验方式】、【企业信息认证】、【经办人信息认证】、【资料上传】四个步骤。</w:t>
      </w:r>
    </w:p>
    <w:p w14:paraId="606FF9AA" w14:textId="77777777" w:rsidR="009B1CC3" w:rsidRPr="00DA2166" w:rsidRDefault="003676D2">
      <w:pPr>
        <w:spacing w:line="460" w:lineRule="exact"/>
        <w:ind w:firstLineChars="200" w:firstLine="640"/>
        <w:rPr>
          <w:rFonts w:ascii="仿宋" w:eastAsia="仿宋" w:hAnsi="仿宋" w:cs="微软雅黑"/>
          <w:sz w:val="32"/>
          <w:szCs w:val="32"/>
        </w:rPr>
      </w:pPr>
      <w:r w:rsidRPr="00DA2166">
        <w:rPr>
          <w:rFonts w:ascii="仿宋" w:eastAsia="仿宋" w:hAnsi="仿宋" w:cs="微软雅黑" w:hint="eastAsia"/>
          <w:sz w:val="32"/>
          <w:szCs w:val="32"/>
        </w:rPr>
        <w:t>其中：步骤</w:t>
      </w:r>
      <w:proofErr w:type="gramStart"/>
      <w:r w:rsidRPr="00DA2166">
        <w:rPr>
          <w:rFonts w:ascii="仿宋" w:eastAsia="仿宋" w:hAnsi="仿宋" w:cs="微软雅黑" w:hint="eastAsia"/>
          <w:sz w:val="32"/>
          <w:szCs w:val="32"/>
        </w:rPr>
        <w:t>一</w:t>
      </w:r>
      <w:proofErr w:type="gramEnd"/>
      <w:r w:rsidRPr="00DA2166">
        <w:rPr>
          <w:rFonts w:ascii="仿宋" w:eastAsia="仿宋" w:hAnsi="仿宋" w:cs="微软雅黑" w:hint="eastAsia"/>
          <w:sz w:val="32"/>
          <w:szCs w:val="32"/>
        </w:rPr>
        <w:t>【选择核验方式】：首先点击“申请《单位签章采样表》模板”下载；</w:t>
      </w:r>
    </w:p>
    <w:p w14:paraId="42C9C872" w14:textId="77777777" w:rsidR="009B1CC3" w:rsidRDefault="003676D2">
      <w:pPr>
        <w:spacing w:line="460" w:lineRule="exact"/>
        <w:ind w:firstLineChars="200" w:firstLine="640"/>
        <w:rPr>
          <w:rFonts w:ascii="宋体" w:eastAsia="宋体" w:hAnsi="宋体" w:cs="微软雅黑"/>
          <w:sz w:val="32"/>
          <w:szCs w:val="32"/>
        </w:rPr>
      </w:pPr>
      <w:r>
        <w:rPr>
          <w:rFonts w:ascii="仿宋" w:eastAsia="仿宋" w:hAnsi="仿宋" w:cs="微软雅黑" w:hint="eastAsia"/>
          <w:noProof/>
          <w:sz w:val="32"/>
          <w:szCs w:val="32"/>
        </w:rPr>
        <w:lastRenderedPageBreak/>
        <w:drawing>
          <wp:anchor distT="0" distB="0" distL="114300" distR="114300" simplePos="0" relativeHeight="251656192" behindDoc="1" locked="0" layoutInCell="1" allowOverlap="1" wp14:anchorId="5DA945A9" wp14:editId="41E25636">
            <wp:simplePos x="0" y="0"/>
            <wp:positionH relativeFrom="margin">
              <wp:align>right</wp:align>
            </wp:positionH>
            <wp:positionV relativeFrom="paragraph">
              <wp:posOffset>355600</wp:posOffset>
            </wp:positionV>
            <wp:extent cx="5274310" cy="2661285"/>
            <wp:effectExtent l="0" t="0" r="2540" b="5715"/>
            <wp:wrapTight wrapText="bothSides">
              <wp:wrapPolygon edited="0">
                <wp:start x="0" y="0"/>
                <wp:lineTo x="0" y="21492"/>
                <wp:lineTo x="21532" y="21492"/>
                <wp:lineTo x="21532" y="0"/>
                <wp:lineTo x="0" y="0"/>
              </wp:wrapPolygon>
            </wp:wrapTight>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63">
                      <a:extLst>
                        <a:ext uri="{28A0092B-C50C-407E-A947-70E740481C1C}">
                          <a14:useLocalDpi xmlns:a14="http://schemas.microsoft.com/office/drawing/2010/main" val="0"/>
                        </a:ext>
                      </a:extLst>
                    </a:blip>
                    <a:stretch>
                      <a:fillRect/>
                    </a:stretch>
                  </pic:blipFill>
                  <pic:spPr>
                    <a:xfrm>
                      <a:off x="0" y="0"/>
                      <a:ext cx="5274310" cy="2661285"/>
                    </a:xfrm>
                    <a:prstGeom prst="rect">
                      <a:avLst/>
                    </a:prstGeom>
                  </pic:spPr>
                </pic:pic>
              </a:graphicData>
            </a:graphic>
          </wp:anchor>
        </w:drawing>
      </w:r>
      <w:r>
        <w:rPr>
          <w:rFonts w:ascii="仿宋" w:eastAsia="仿宋" w:hAnsi="仿宋" w:cs="微软雅黑" w:hint="eastAsia"/>
          <w:sz w:val="32"/>
          <w:szCs w:val="32"/>
        </w:rPr>
        <w:t>点击“企业对公打款认证”</w:t>
      </w:r>
      <w:r>
        <w:rPr>
          <w:rFonts w:ascii="宋体" w:eastAsia="宋体" w:hAnsi="宋体" w:cs="微软雅黑" w:hint="eastAsia"/>
          <w:sz w:val="32"/>
          <w:szCs w:val="32"/>
        </w:rPr>
        <w:t>。</w:t>
      </w:r>
    </w:p>
    <w:p w14:paraId="521BA783" w14:textId="77777777" w:rsidR="009B1CC3" w:rsidRDefault="003676D2">
      <w:pPr>
        <w:spacing w:line="460" w:lineRule="exact"/>
        <w:ind w:firstLineChars="200" w:firstLine="640"/>
        <w:rPr>
          <w:rFonts w:ascii="仿宋" w:eastAsia="仿宋" w:hAnsi="仿宋" w:cs="微软雅黑"/>
          <w:sz w:val="32"/>
          <w:szCs w:val="32"/>
        </w:rPr>
      </w:pPr>
      <w:r>
        <w:rPr>
          <w:rFonts w:ascii="仿宋" w:eastAsia="仿宋" w:hAnsi="仿宋" w:cs="微软雅黑" w:hint="eastAsia"/>
          <w:sz w:val="32"/>
          <w:szCs w:val="32"/>
        </w:rPr>
        <w:t>步骤二，三：【企业信息认证】、【经办人信息认证】上</w:t>
      </w:r>
      <w:proofErr w:type="gramStart"/>
      <w:r>
        <w:rPr>
          <w:rFonts w:ascii="仿宋" w:eastAsia="仿宋" w:hAnsi="仿宋" w:cs="微软雅黑" w:hint="eastAsia"/>
          <w:sz w:val="32"/>
          <w:szCs w:val="32"/>
        </w:rPr>
        <w:t>传相关</w:t>
      </w:r>
      <w:proofErr w:type="gramEnd"/>
      <w:r>
        <w:rPr>
          <w:rFonts w:ascii="仿宋" w:eastAsia="仿宋" w:hAnsi="仿宋" w:cs="微软雅黑" w:hint="eastAsia"/>
          <w:sz w:val="32"/>
          <w:szCs w:val="32"/>
        </w:rPr>
        <w:t>材料。</w:t>
      </w:r>
    </w:p>
    <w:p w14:paraId="09F62E3A" w14:textId="77777777" w:rsidR="009B1CC3" w:rsidRDefault="003676D2">
      <w:pPr>
        <w:jc w:val="left"/>
      </w:pPr>
      <w:r>
        <w:rPr>
          <w:noProof/>
        </w:rPr>
        <w:drawing>
          <wp:inline distT="0" distB="0" distL="114300" distR="114300" wp14:anchorId="23122C16" wp14:editId="0B321300">
            <wp:extent cx="5271770" cy="2988310"/>
            <wp:effectExtent l="0" t="0" r="1270" b="1397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64"/>
                    <a:stretch>
                      <a:fillRect/>
                    </a:stretch>
                  </pic:blipFill>
                  <pic:spPr>
                    <a:xfrm>
                      <a:off x="0" y="0"/>
                      <a:ext cx="5271770" cy="2988310"/>
                    </a:xfrm>
                    <a:prstGeom prst="rect">
                      <a:avLst/>
                    </a:prstGeom>
                    <a:noFill/>
                    <a:ln>
                      <a:noFill/>
                    </a:ln>
                  </pic:spPr>
                </pic:pic>
              </a:graphicData>
            </a:graphic>
          </wp:inline>
        </w:drawing>
      </w:r>
    </w:p>
    <w:p w14:paraId="44580E2F" w14:textId="77777777" w:rsidR="009B1CC3" w:rsidRDefault="003676D2">
      <w:pPr>
        <w:jc w:val="left"/>
      </w:pPr>
      <w:r>
        <w:rPr>
          <w:noProof/>
        </w:rPr>
        <w:lastRenderedPageBreak/>
        <w:drawing>
          <wp:inline distT="0" distB="0" distL="114300" distR="114300" wp14:anchorId="1B0F93A9" wp14:editId="3FA077C3">
            <wp:extent cx="5266055" cy="2993390"/>
            <wp:effectExtent l="0" t="0" r="6985" b="8890"/>
            <wp:docPr id="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pic:cNvPicPr>
                      <a:picLocks noChangeAspect="1"/>
                    </pic:cNvPicPr>
                  </pic:nvPicPr>
                  <pic:blipFill>
                    <a:blip r:embed="rId65"/>
                    <a:stretch>
                      <a:fillRect/>
                    </a:stretch>
                  </pic:blipFill>
                  <pic:spPr>
                    <a:xfrm>
                      <a:off x="0" y="0"/>
                      <a:ext cx="5266055" cy="2993390"/>
                    </a:xfrm>
                    <a:prstGeom prst="rect">
                      <a:avLst/>
                    </a:prstGeom>
                    <a:noFill/>
                    <a:ln>
                      <a:noFill/>
                    </a:ln>
                  </pic:spPr>
                </pic:pic>
              </a:graphicData>
            </a:graphic>
          </wp:inline>
        </w:drawing>
      </w:r>
    </w:p>
    <w:p w14:paraId="0124F3E0" w14:textId="77777777" w:rsidR="009B1CC3" w:rsidRDefault="003676D2">
      <w:pPr>
        <w:jc w:val="left"/>
      </w:pPr>
      <w:r>
        <w:rPr>
          <w:noProof/>
        </w:rPr>
        <w:drawing>
          <wp:inline distT="0" distB="0" distL="114300" distR="114300" wp14:anchorId="0A1F449E" wp14:editId="6C980D87">
            <wp:extent cx="5273675" cy="3312795"/>
            <wp:effectExtent l="0" t="0" r="14605" b="9525"/>
            <wp:docPr id="1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pic:cNvPicPr>
                      <a:picLocks noChangeAspect="1"/>
                    </pic:cNvPicPr>
                  </pic:nvPicPr>
                  <pic:blipFill>
                    <a:blip r:embed="rId66"/>
                    <a:stretch>
                      <a:fillRect/>
                    </a:stretch>
                  </pic:blipFill>
                  <pic:spPr>
                    <a:xfrm>
                      <a:off x="0" y="0"/>
                      <a:ext cx="5273675" cy="3312795"/>
                    </a:xfrm>
                    <a:prstGeom prst="rect">
                      <a:avLst/>
                    </a:prstGeom>
                    <a:noFill/>
                    <a:ln>
                      <a:noFill/>
                    </a:ln>
                  </pic:spPr>
                </pic:pic>
              </a:graphicData>
            </a:graphic>
          </wp:inline>
        </w:drawing>
      </w:r>
    </w:p>
    <w:p w14:paraId="01AC80D7" w14:textId="77777777" w:rsidR="009B1CC3" w:rsidRDefault="009B1CC3">
      <w:pPr>
        <w:jc w:val="left"/>
        <w:rPr>
          <w:rFonts w:ascii="宋体" w:eastAsia="宋体" w:hAnsi="宋体" w:cs="微软雅黑"/>
          <w:sz w:val="32"/>
          <w:szCs w:val="32"/>
        </w:rPr>
      </w:pPr>
    </w:p>
    <w:p w14:paraId="51D76EE1" w14:textId="77777777" w:rsidR="009B1CC3" w:rsidRDefault="009B1CC3">
      <w:pPr>
        <w:jc w:val="left"/>
        <w:rPr>
          <w:rFonts w:ascii="宋体" w:eastAsia="宋体" w:hAnsi="宋体" w:cs="微软雅黑"/>
          <w:sz w:val="32"/>
          <w:szCs w:val="32"/>
        </w:rPr>
      </w:pPr>
    </w:p>
    <w:p w14:paraId="50C58A9C" w14:textId="77777777" w:rsidR="009B1CC3" w:rsidRDefault="009B1CC3">
      <w:pPr>
        <w:jc w:val="left"/>
        <w:rPr>
          <w:rFonts w:ascii="宋体" w:eastAsia="宋体" w:hAnsi="宋体" w:cs="微软雅黑"/>
          <w:sz w:val="32"/>
          <w:szCs w:val="32"/>
        </w:rPr>
      </w:pPr>
    </w:p>
    <w:p w14:paraId="45635E3C" w14:textId="77777777" w:rsidR="009B1CC3" w:rsidRDefault="009B1CC3">
      <w:pPr>
        <w:jc w:val="left"/>
        <w:rPr>
          <w:rFonts w:ascii="宋体" w:eastAsia="宋体" w:hAnsi="宋体" w:cs="微软雅黑"/>
          <w:sz w:val="32"/>
          <w:szCs w:val="32"/>
        </w:rPr>
      </w:pPr>
    </w:p>
    <w:p w14:paraId="1022FC4A" w14:textId="77777777" w:rsidR="009B1CC3" w:rsidRDefault="009B1CC3">
      <w:pPr>
        <w:jc w:val="left"/>
        <w:rPr>
          <w:rFonts w:ascii="宋体" w:eastAsia="宋体" w:hAnsi="宋体" w:cs="微软雅黑"/>
          <w:sz w:val="32"/>
          <w:szCs w:val="32"/>
        </w:rPr>
      </w:pPr>
    </w:p>
    <w:p w14:paraId="29356A37" w14:textId="77777777" w:rsidR="009B1CC3" w:rsidRDefault="003676D2" w:rsidP="00DA2166">
      <w:pPr>
        <w:ind w:firstLineChars="200" w:firstLine="640"/>
        <w:jc w:val="left"/>
        <w:rPr>
          <w:rFonts w:ascii="仿宋" w:eastAsia="仿宋" w:hAnsi="仿宋"/>
          <w:sz w:val="32"/>
          <w:szCs w:val="32"/>
        </w:rPr>
      </w:pPr>
      <w:r>
        <w:rPr>
          <w:rFonts w:ascii="仿宋" w:eastAsia="仿宋" w:hAnsi="仿宋" w:cs="微软雅黑" w:hint="eastAsia"/>
          <w:sz w:val="32"/>
          <w:szCs w:val="32"/>
        </w:rPr>
        <w:lastRenderedPageBreak/>
        <w:t>步骤四：【资料上传】</w:t>
      </w:r>
    </w:p>
    <w:p w14:paraId="013896D4" w14:textId="77777777" w:rsidR="009B1CC3" w:rsidRDefault="003676D2">
      <w:pPr>
        <w:jc w:val="left"/>
      </w:pPr>
      <w:r>
        <w:rPr>
          <w:noProof/>
        </w:rPr>
        <w:drawing>
          <wp:inline distT="0" distB="0" distL="114300" distR="114300" wp14:anchorId="204BF3B9" wp14:editId="1CD1C777">
            <wp:extent cx="5268595" cy="3007360"/>
            <wp:effectExtent l="0" t="0" r="4445" b="10160"/>
            <wp:docPr id="2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5"/>
                    <pic:cNvPicPr>
                      <a:picLocks noChangeAspect="1"/>
                    </pic:cNvPicPr>
                  </pic:nvPicPr>
                  <pic:blipFill>
                    <a:blip r:embed="rId67"/>
                    <a:stretch>
                      <a:fillRect/>
                    </a:stretch>
                  </pic:blipFill>
                  <pic:spPr>
                    <a:xfrm>
                      <a:off x="0" y="0"/>
                      <a:ext cx="5268595" cy="3007360"/>
                    </a:xfrm>
                    <a:prstGeom prst="rect">
                      <a:avLst/>
                    </a:prstGeom>
                    <a:noFill/>
                    <a:ln>
                      <a:noFill/>
                    </a:ln>
                  </pic:spPr>
                </pic:pic>
              </a:graphicData>
            </a:graphic>
          </wp:inline>
        </w:drawing>
      </w:r>
    </w:p>
    <w:p w14:paraId="72FEE422" w14:textId="77777777" w:rsidR="009B1CC3" w:rsidRDefault="003676D2">
      <w:pPr>
        <w:jc w:val="center"/>
        <w:rPr>
          <w:color w:val="FF0000"/>
        </w:rPr>
      </w:pPr>
      <w:r>
        <w:rPr>
          <w:rFonts w:hint="eastAsia"/>
          <w:color w:val="FF0000"/>
        </w:rPr>
        <w:t>【面】为经办人手持身份证头像</w:t>
      </w:r>
    </w:p>
    <w:p w14:paraId="3782D122" w14:textId="77777777" w:rsidR="009B1CC3" w:rsidRDefault="009B1CC3">
      <w:pPr>
        <w:jc w:val="center"/>
        <w:rPr>
          <w:color w:val="FF0000"/>
        </w:rPr>
      </w:pPr>
    </w:p>
    <w:p w14:paraId="309DD035" w14:textId="77777777" w:rsidR="009B1CC3" w:rsidRDefault="009B1CC3">
      <w:pPr>
        <w:jc w:val="center"/>
        <w:rPr>
          <w:color w:val="FF0000"/>
        </w:rPr>
      </w:pPr>
    </w:p>
    <w:p w14:paraId="31494657" w14:textId="77777777" w:rsidR="009B1CC3" w:rsidRDefault="003676D2">
      <w:pPr>
        <w:spacing w:line="460" w:lineRule="exact"/>
        <w:ind w:firstLineChars="200" w:firstLine="640"/>
        <w:rPr>
          <w:rFonts w:ascii="仿宋" w:eastAsia="仿宋" w:hAnsi="仿宋" w:cs="微软雅黑"/>
          <w:sz w:val="32"/>
          <w:szCs w:val="32"/>
        </w:rPr>
      </w:pPr>
      <w:r>
        <w:rPr>
          <w:rFonts w:ascii="仿宋" w:eastAsia="仿宋" w:hAnsi="仿宋" w:cs="微软雅黑" w:hint="eastAsia"/>
          <w:sz w:val="32"/>
          <w:szCs w:val="32"/>
        </w:rPr>
        <w:t>另外需要注意的是，在单位签章采样表中</w:t>
      </w:r>
      <w:proofErr w:type="gramStart"/>
      <w:r>
        <w:rPr>
          <w:rFonts w:ascii="仿宋" w:eastAsia="仿宋" w:hAnsi="仿宋" w:cs="微软雅黑" w:hint="eastAsia"/>
          <w:sz w:val="32"/>
          <w:szCs w:val="32"/>
        </w:rPr>
        <w:t>备注里需附上</w:t>
      </w:r>
      <w:proofErr w:type="gramEnd"/>
      <w:r>
        <w:rPr>
          <w:rFonts w:ascii="仿宋" w:eastAsia="仿宋" w:hAnsi="仿宋" w:cs="微软雅黑" w:hint="eastAsia"/>
          <w:sz w:val="32"/>
          <w:szCs w:val="32"/>
        </w:rPr>
        <w:t>网上商城平台里订单编号，这样方便</w:t>
      </w:r>
      <w:proofErr w:type="gramStart"/>
      <w:r>
        <w:rPr>
          <w:rFonts w:ascii="仿宋" w:eastAsia="仿宋" w:hAnsi="仿宋" w:cs="微软雅黑" w:hint="eastAsia"/>
          <w:sz w:val="32"/>
          <w:szCs w:val="32"/>
        </w:rPr>
        <w:t>审核制章人员</w:t>
      </w:r>
      <w:proofErr w:type="gramEnd"/>
      <w:r>
        <w:rPr>
          <w:rFonts w:ascii="仿宋" w:eastAsia="仿宋" w:hAnsi="仿宋" w:cs="微软雅黑" w:hint="eastAsia"/>
          <w:sz w:val="32"/>
          <w:szCs w:val="32"/>
        </w:rPr>
        <w:t>将订单和该订单对应上传的资料信息一一对应。如下图所示</w:t>
      </w:r>
    </w:p>
    <w:p w14:paraId="631C3D36" w14:textId="77777777" w:rsidR="009B1CC3" w:rsidRDefault="003676D2">
      <w:pPr>
        <w:jc w:val="center"/>
      </w:pPr>
      <w:r>
        <w:rPr>
          <w:noProof/>
        </w:rPr>
        <w:drawing>
          <wp:inline distT="0" distB="0" distL="114300" distR="114300" wp14:anchorId="36DDF01B" wp14:editId="7B510768">
            <wp:extent cx="5268595" cy="2884170"/>
            <wp:effectExtent l="0" t="0" r="4445" b="11430"/>
            <wp:docPr id="5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2"/>
                    <pic:cNvPicPr>
                      <a:picLocks noChangeAspect="1"/>
                    </pic:cNvPicPr>
                  </pic:nvPicPr>
                  <pic:blipFill>
                    <a:blip r:embed="rId68"/>
                    <a:stretch>
                      <a:fillRect/>
                    </a:stretch>
                  </pic:blipFill>
                  <pic:spPr>
                    <a:xfrm>
                      <a:off x="0" y="0"/>
                      <a:ext cx="5268595" cy="2884170"/>
                    </a:xfrm>
                    <a:prstGeom prst="rect">
                      <a:avLst/>
                    </a:prstGeom>
                    <a:noFill/>
                    <a:ln>
                      <a:noFill/>
                    </a:ln>
                  </pic:spPr>
                </pic:pic>
              </a:graphicData>
            </a:graphic>
          </wp:inline>
        </w:drawing>
      </w:r>
    </w:p>
    <w:p w14:paraId="4D653701" w14:textId="77777777" w:rsidR="009B1CC3" w:rsidRDefault="003676D2">
      <w:pPr>
        <w:jc w:val="center"/>
      </w:pPr>
      <w:r>
        <w:rPr>
          <w:noProof/>
        </w:rPr>
        <w:lastRenderedPageBreak/>
        <w:drawing>
          <wp:inline distT="0" distB="0" distL="114300" distR="114300" wp14:anchorId="6E962B8C" wp14:editId="121182FD">
            <wp:extent cx="5271135" cy="4521200"/>
            <wp:effectExtent l="0" t="0" r="1905" b="5080"/>
            <wp:docPr id="5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3"/>
                    <pic:cNvPicPr>
                      <a:picLocks noChangeAspect="1"/>
                    </pic:cNvPicPr>
                  </pic:nvPicPr>
                  <pic:blipFill>
                    <a:blip r:embed="rId69"/>
                    <a:stretch>
                      <a:fillRect/>
                    </a:stretch>
                  </pic:blipFill>
                  <pic:spPr>
                    <a:xfrm>
                      <a:off x="0" y="0"/>
                      <a:ext cx="5271135" cy="4521200"/>
                    </a:xfrm>
                    <a:prstGeom prst="rect">
                      <a:avLst/>
                    </a:prstGeom>
                    <a:noFill/>
                    <a:ln>
                      <a:noFill/>
                    </a:ln>
                  </pic:spPr>
                </pic:pic>
              </a:graphicData>
            </a:graphic>
          </wp:inline>
        </w:drawing>
      </w:r>
    </w:p>
    <w:p w14:paraId="3EFBFAE7" w14:textId="77777777" w:rsidR="009B1CC3" w:rsidRDefault="009B1CC3">
      <w:pPr>
        <w:jc w:val="center"/>
        <w:rPr>
          <w:color w:val="FF0000"/>
        </w:rPr>
      </w:pPr>
    </w:p>
    <w:p w14:paraId="63D54C14" w14:textId="77777777" w:rsidR="009B1CC3" w:rsidRDefault="003676D2">
      <w:pPr>
        <w:jc w:val="left"/>
      </w:pPr>
      <w:r>
        <w:rPr>
          <w:noProof/>
        </w:rPr>
        <w:drawing>
          <wp:inline distT="0" distB="0" distL="114300" distR="114300" wp14:anchorId="44DAD164" wp14:editId="199FCCFC">
            <wp:extent cx="5269230" cy="2922905"/>
            <wp:effectExtent l="0" t="0" r="3810" b="3175"/>
            <wp:docPr id="3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6"/>
                    <pic:cNvPicPr>
                      <a:picLocks noChangeAspect="1"/>
                    </pic:cNvPicPr>
                  </pic:nvPicPr>
                  <pic:blipFill>
                    <a:blip r:embed="rId70"/>
                    <a:stretch>
                      <a:fillRect/>
                    </a:stretch>
                  </pic:blipFill>
                  <pic:spPr>
                    <a:xfrm>
                      <a:off x="0" y="0"/>
                      <a:ext cx="5269230" cy="2922905"/>
                    </a:xfrm>
                    <a:prstGeom prst="rect">
                      <a:avLst/>
                    </a:prstGeom>
                    <a:noFill/>
                    <a:ln>
                      <a:noFill/>
                    </a:ln>
                  </pic:spPr>
                </pic:pic>
              </a:graphicData>
            </a:graphic>
          </wp:inline>
        </w:drawing>
      </w:r>
    </w:p>
    <w:p w14:paraId="08D48525" w14:textId="77777777" w:rsidR="009B1CC3" w:rsidRDefault="009B1CC3">
      <w:pPr>
        <w:jc w:val="left"/>
      </w:pPr>
    </w:p>
    <w:p w14:paraId="5C0482CE" w14:textId="77777777" w:rsidR="009B1CC3" w:rsidRDefault="009B1CC3">
      <w:pPr>
        <w:jc w:val="left"/>
      </w:pPr>
    </w:p>
    <w:p w14:paraId="341AF2AD" w14:textId="77777777" w:rsidR="009B1CC3" w:rsidRDefault="009B1CC3">
      <w:pPr>
        <w:jc w:val="left"/>
      </w:pPr>
    </w:p>
    <w:p w14:paraId="08DCA886" w14:textId="77777777" w:rsidR="009B1CC3" w:rsidRDefault="009B1CC3">
      <w:pPr>
        <w:jc w:val="left"/>
      </w:pPr>
    </w:p>
    <w:p w14:paraId="1439CFB5" w14:textId="77777777" w:rsidR="009B1CC3" w:rsidRDefault="009B1CC3">
      <w:pPr>
        <w:jc w:val="left"/>
      </w:pPr>
    </w:p>
    <w:p w14:paraId="08E220FC" w14:textId="77777777" w:rsidR="009B1CC3" w:rsidRDefault="003676D2">
      <w:pPr>
        <w:spacing w:line="460" w:lineRule="exact"/>
        <w:ind w:firstLineChars="200" w:firstLine="640"/>
        <w:rPr>
          <w:rFonts w:ascii="宋体" w:eastAsia="宋体" w:hAnsi="宋体" w:cs="微软雅黑"/>
          <w:sz w:val="32"/>
          <w:szCs w:val="32"/>
        </w:rPr>
      </w:pPr>
      <w:r>
        <w:rPr>
          <w:rFonts w:ascii="宋体" w:eastAsia="宋体" w:hAnsi="宋体" w:cs="微软雅黑" w:hint="eastAsia"/>
          <w:sz w:val="32"/>
          <w:szCs w:val="32"/>
        </w:rPr>
        <w:lastRenderedPageBreak/>
        <w:t>资料上</w:t>
      </w:r>
      <w:proofErr w:type="gramStart"/>
      <w:r>
        <w:rPr>
          <w:rFonts w:ascii="宋体" w:eastAsia="宋体" w:hAnsi="宋体" w:cs="微软雅黑" w:hint="eastAsia"/>
          <w:sz w:val="32"/>
          <w:szCs w:val="32"/>
        </w:rPr>
        <w:t>传以后</w:t>
      </w:r>
      <w:proofErr w:type="gramEnd"/>
      <w:r>
        <w:rPr>
          <w:rFonts w:ascii="宋体" w:eastAsia="宋体" w:hAnsi="宋体" w:cs="微软雅黑" w:hint="eastAsia"/>
          <w:sz w:val="32"/>
          <w:szCs w:val="32"/>
        </w:rPr>
        <w:t>确认，材料审核通过后会及时和客户联系，制作好的证书</w:t>
      </w:r>
      <w:proofErr w:type="spellStart"/>
      <w:r>
        <w:rPr>
          <w:rFonts w:ascii="宋体" w:eastAsia="宋体" w:hAnsi="宋体" w:cs="微软雅黑" w:hint="eastAsia"/>
          <w:sz w:val="32"/>
          <w:szCs w:val="32"/>
        </w:rPr>
        <w:t>ukey</w:t>
      </w:r>
      <w:proofErr w:type="spellEnd"/>
      <w:r>
        <w:rPr>
          <w:rFonts w:ascii="宋体" w:eastAsia="宋体" w:hAnsi="宋体" w:cs="微软雅黑" w:hint="eastAsia"/>
          <w:sz w:val="32"/>
          <w:szCs w:val="32"/>
        </w:rPr>
        <w:t>会由北京数字认证公司邮寄给用户。</w:t>
      </w:r>
    </w:p>
    <w:p w14:paraId="661808EF" w14:textId="77777777" w:rsidR="009B1CC3" w:rsidRDefault="003676D2">
      <w:pPr>
        <w:jc w:val="left"/>
      </w:pPr>
      <w:r>
        <w:rPr>
          <w:noProof/>
        </w:rPr>
        <w:drawing>
          <wp:inline distT="0" distB="0" distL="114300" distR="114300" wp14:anchorId="2287A95A" wp14:editId="4978B850">
            <wp:extent cx="5271770" cy="2306320"/>
            <wp:effectExtent l="0" t="0" r="1270" b="10160"/>
            <wp:docPr id="3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7"/>
                    <pic:cNvPicPr>
                      <a:picLocks noChangeAspect="1"/>
                    </pic:cNvPicPr>
                  </pic:nvPicPr>
                  <pic:blipFill>
                    <a:blip r:embed="rId71"/>
                    <a:stretch>
                      <a:fillRect/>
                    </a:stretch>
                  </pic:blipFill>
                  <pic:spPr>
                    <a:xfrm>
                      <a:off x="0" y="0"/>
                      <a:ext cx="5271770" cy="2306320"/>
                    </a:xfrm>
                    <a:prstGeom prst="rect">
                      <a:avLst/>
                    </a:prstGeom>
                    <a:noFill/>
                    <a:ln>
                      <a:noFill/>
                    </a:ln>
                  </pic:spPr>
                </pic:pic>
              </a:graphicData>
            </a:graphic>
          </wp:inline>
        </w:drawing>
      </w:r>
    </w:p>
    <w:p w14:paraId="431BAB2A" w14:textId="57520CE0" w:rsidR="009B1CC3" w:rsidRPr="00AB310F" w:rsidRDefault="00AB310F" w:rsidP="00AB310F">
      <w:pPr>
        <w:pStyle w:val="3"/>
        <w:ind w:left="425"/>
        <w:rPr>
          <w:rFonts w:asciiTheme="majorEastAsia" w:eastAsiaTheme="majorEastAsia" w:hAnsiTheme="majorEastAsia" w:cstheme="majorEastAsia"/>
          <w:b w:val="0"/>
          <w:bCs w:val="0"/>
        </w:rPr>
      </w:pPr>
      <w:bookmarkStart w:id="34" w:name="_Toc137719647"/>
      <w:r w:rsidRPr="00AB310F">
        <w:rPr>
          <w:rFonts w:asciiTheme="majorEastAsia" w:eastAsiaTheme="majorEastAsia" w:hAnsiTheme="majorEastAsia" w:cstheme="majorEastAsia" w:hint="eastAsia"/>
          <w:b w:val="0"/>
          <w:bCs w:val="0"/>
        </w:rPr>
        <w:t>（二）</w:t>
      </w:r>
      <w:r w:rsidR="003676D2" w:rsidRPr="00AB310F">
        <w:rPr>
          <w:rFonts w:asciiTheme="majorEastAsia" w:eastAsiaTheme="majorEastAsia" w:hAnsiTheme="majorEastAsia" w:cstheme="majorEastAsia" w:hint="eastAsia"/>
          <w:b w:val="0"/>
          <w:bCs w:val="0"/>
        </w:rPr>
        <w:t>个人证书新办</w:t>
      </w:r>
      <w:bookmarkEnd w:id="34"/>
    </w:p>
    <w:p w14:paraId="17824B25" w14:textId="77777777" w:rsidR="009B1CC3" w:rsidRDefault="003676D2">
      <w:pPr>
        <w:spacing w:line="460" w:lineRule="exact"/>
        <w:ind w:firstLineChars="200" w:firstLine="420"/>
        <w:rPr>
          <w:rFonts w:ascii="仿宋" w:eastAsia="仿宋" w:hAnsi="仿宋"/>
          <w:sz w:val="32"/>
          <w:szCs w:val="32"/>
        </w:rPr>
      </w:pPr>
      <w:r>
        <w:rPr>
          <w:noProof/>
        </w:rPr>
        <w:drawing>
          <wp:anchor distT="0" distB="0" distL="114300" distR="114300" simplePos="0" relativeHeight="251671552" behindDoc="0" locked="0" layoutInCell="1" allowOverlap="1" wp14:anchorId="3743AE01" wp14:editId="3A772724">
            <wp:simplePos x="0" y="0"/>
            <wp:positionH relativeFrom="column">
              <wp:posOffset>266700</wp:posOffset>
            </wp:positionH>
            <wp:positionV relativeFrom="paragraph">
              <wp:posOffset>1101725</wp:posOffset>
            </wp:positionV>
            <wp:extent cx="5266055" cy="2969895"/>
            <wp:effectExtent l="0" t="0" r="0" b="1905"/>
            <wp:wrapSquare wrapText="bothSides"/>
            <wp:docPr id="4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8"/>
                    <pic:cNvPicPr>
                      <a:picLocks noChangeAspect="1"/>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266055" cy="2969895"/>
                    </a:xfrm>
                    <a:prstGeom prst="rect">
                      <a:avLst/>
                    </a:prstGeom>
                    <a:noFill/>
                    <a:ln>
                      <a:noFill/>
                    </a:ln>
                  </pic:spPr>
                </pic:pic>
              </a:graphicData>
            </a:graphic>
          </wp:anchor>
        </w:drawing>
      </w:r>
      <w:r>
        <w:rPr>
          <w:rFonts w:ascii="仿宋" w:eastAsia="仿宋" w:hAnsi="仿宋" w:cs="微软雅黑" w:hint="eastAsia"/>
          <w:sz w:val="32"/>
          <w:szCs w:val="32"/>
        </w:rPr>
        <w:t>在系统首页</w:t>
      </w:r>
      <w:r w:rsidRPr="00DA2166">
        <w:rPr>
          <w:rFonts w:ascii="仿宋" w:eastAsia="仿宋" w:hAnsi="仿宋" w:cs="微软雅黑" w:hint="eastAsia"/>
          <w:bCs/>
          <w:color w:val="000000" w:themeColor="text1"/>
          <w:sz w:val="32"/>
          <w:szCs w:val="32"/>
        </w:rPr>
        <w:t>【个人证书新办】处，选择办理的证书类型是U</w:t>
      </w:r>
      <w:r w:rsidRPr="00DA2166">
        <w:rPr>
          <w:rFonts w:ascii="仿宋" w:eastAsia="仿宋" w:hAnsi="仿宋" w:cs="微软雅黑"/>
          <w:bCs/>
          <w:color w:val="000000" w:themeColor="text1"/>
          <w:sz w:val="32"/>
          <w:szCs w:val="32"/>
        </w:rPr>
        <w:t>KEY</w:t>
      </w:r>
      <w:r w:rsidRPr="00DA2166">
        <w:rPr>
          <w:rFonts w:ascii="仿宋" w:eastAsia="仿宋" w:hAnsi="仿宋" w:cs="微软雅黑" w:hint="eastAsia"/>
          <w:bCs/>
          <w:color w:val="000000" w:themeColor="text1"/>
          <w:sz w:val="32"/>
          <w:szCs w:val="32"/>
        </w:rPr>
        <w:t>证书，点击“申请”按钮</w:t>
      </w:r>
      <w:r>
        <w:rPr>
          <w:rFonts w:ascii="仿宋" w:eastAsia="仿宋" w:hAnsi="仿宋" w:hint="eastAsia"/>
          <w:sz w:val="32"/>
          <w:szCs w:val="32"/>
        </w:rPr>
        <w:t>，进入对应的证书申请流程。</w:t>
      </w:r>
    </w:p>
    <w:p w14:paraId="7C897898" w14:textId="77777777" w:rsidR="009B1CC3" w:rsidRDefault="009B1CC3">
      <w:pPr>
        <w:spacing w:line="460" w:lineRule="exact"/>
        <w:ind w:firstLineChars="200" w:firstLine="640"/>
        <w:rPr>
          <w:rFonts w:ascii="宋体" w:eastAsia="宋体" w:hAnsi="宋体"/>
          <w:sz w:val="32"/>
          <w:szCs w:val="32"/>
        </w:rPr>
      </w:pPr>
    </w:p>
    <w:p w14:paraId="40E45B3A" w14:textId="77777777" w:rsidR="009B1CC3" w:rsidRDefault="009B1CC3">
      <w:pPr>
        <w:spacing w:line="460" w:lineRule="exact"/>
        <w:ind w:firstLineChars="200" w:firstLine="640"/>
        <w:rPr>
          <w:rFonts w:ascii="宋体" w:eastAsia="宋体" w:hAnsi="宋体"/>
          <w:sz w:val="32"/>
          <w:szCs w:val="32"/>
        </w:rPr>
      </w:pPr>
    </w:p>
    <w:p w14:paraId="138C8B3A" w14:textId="55CFD9F4" w:rsidR="009B1CC3" w:rsidRDefault="009B1CC3">
      <w:pPr>
        <w:spacing w:line="460" w:lineRule="exact"/>
        <w:ind w:firstLineChars="200" w:firstLine="640"/>
        <w:rPr>
          <w:rFonts w:ascii="宋体" w:eastAsia="宋体" w:hAnsi="宋体" w:cs="微软雅黑"/>
          <w:sz w:val="32"/>
          <w:szCs w:val="32"/>
        </w:rPr>
      </w:pPr>
    </w:p>
    <w:p w14:paraId="21E95A75" w14:textId="77777777" w:rsidR="00F11918" w:rsidRDefault="00F11918">
      <w:pPr>
        <w:spacing w:line="460" w:lineRule="exact"/>
        <w:ind w:firstLineChars="200" w:firstLine="640"/>
        <w:rPr>
          <w:rFonts w:ascii="宋体" w:eastAsia="宋体" w:hAnsi="宋体" w:cs="微软雅黑"/>
          <w:sz w:val="32"/>
          <w:szCs w:val="32"/>
        </w:rPr>
      </w:pPr>
    </w:p>
    <w:p w14:paraId="11C5EAAB" w14:textId="77777777" w:rsidR="009B1CC3" w:rsidRDefault="003676D2">
      <w:pPr>
        <w:spacing w:line="460" w:lineRule="exact"/>
        <w:ind w:firstLineChars="200" w:firstLine="640"/>
        <w:rPr>
          <w:rFonts w:ascii="仿宋" w:eastAsia="仿宋" w:hAnsi="仿宋" w:cs="微软雅黑"/>
          <w:sz w:val="32"/>
          <w:szCs w:val="32"/>
        </w:rPr>
      </w:pPr>
      <w:r>
        <w:rPr>
          <w:rFonts w:ascii="仿宋" w:eastAsia="仿宋" w:hAnsi="仿宋" w:cs="微软雅黑" w:hint="eastAsia"/>
          <w:sz w:val="32"/>
          <w:szCs w:val="32"/>
        </w:rPr>
        <w:lastRenderedPageBreak/>
        <w:t>个人证书申请流程包括【选择身份核验方式】、【资料上传】、【确认并提交】三个步骤。</w:t>
      </w:r>
    </w:p>
    <w:p w14:paraId="70C8573E" w14:textId="77777777" w:rsidR="009B1CC3" w:rsidRDefault="003676D2">
      <w:pPr>
        <w:spacing w:line="460" w:lineRule="exact"/>
        <w:ind w:firstLineChars="200" w:firstLine="640"/>
        <w:rPr>
          <w:rFonts w:ascii="仿宋" w:eastAsia="仿宋" w:hAnsi="仿宋" w:cs="微软雅黑"/>
          <w:sz w:val="32"/>
          <w:szCs w:val="32"/>
        </w:rPr>
      </w:pPr>
      <w:r>
        <w:rPr>
          <w:rFonts w:ascii="仿宋" w:eastAsia="仿宋" w:hAnsi="仿宋" w:cs="微软雅黑" w:hint="eastAsia"/>
          <w:sz w:val="32"/>
          <w:szCs w:val="32"/>
        </w:rPr>
        <w:t>其中：步骤</w:t>
      </w:r>
      <w:proofErr w:type="gramStart"/>
      <w:r>
        <w:rPr>
          <w:rFonts w:ascii="仿宋" w:eastAsia="仿宋" w:hAnsi="仿宋" w:cs="微软雅黑" w:hint="eastAsia"/>
          <w:sz w:val="32"/>
          <w:szCs w:val="32"/>
        </w:rPr>
        <w:t>一</w:t>
      </w:r>
      <w:proofErr w:type="gramEnd"/>
      <w:r>
        <w:rPr>
          <w:rFonts w:ascii="仿宋" w:eastAsia="仿宋" w:hAnsi="仿宋" w:cs="微软雅黑" w:hint="eastAsia"/>
          <w:sz w:val="32"/>
          <w:szCs w:val="32"/>
        </w:rPr>
        <w:t>【选择核验方式】：首先点击“申请《个人签章采样表》模板”下载。</w:t>
      </w:r>
    </w:p>
    <w:p w14:paraId="50C7DD68" w14:textId="77777777" w:rsidR="009B1CC3" w:rsidRDefault="009B1CC3"/>
    <w:p w14:paraId="1E85D09A" w14:textId="058D6154" w:rsidR="009B1CC3" w:rsidRDefault="003676D2">
      <w:r>
        <w:rPr>
          <w:noProof/>
        </w:rPr>
        <w:drawing>
          <wp:inline distT="0" distB="0" distL="114300" distR="114300" wp14:anchorId="08257490" wp14:editId="1FF55BAE">
            <wp:extent cx="5268595" cy="3744595"/>
            <wp:effectExtent l="0" t="0" r="4445" b="4445"/>
            <wp:docPr id="4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9"/>
                    <pic:cNvPicPr>
                      <a:picLocks noChangeAspect="1"/>
                    </pic:cNvPicPr>
                  </pic:nvPicPr>
                  <pic:blipFill>
                    <a:blip r:embed="rId73"/>
                    <a:stretch>
                      <a:fillRect/>
                    </a:stretch>
                  </pic:blipFill>
                  <pic:spPr>
                    <a:xfrm>
                      <a:off x="0" y="0"/>
                      <a:ext cx="5268595" cy="3744595"/>
                    </a:xfrm>
                    <a:prstGeom prst="rect">
                      <a:avLst/>
                    </a:prstGeom>
                    <a:noFill/>
                    <a:ln>
                      <a:noFill/>
                    </a:ln>
                  </pic:spPr>
                </pic:pic>
              </a:graphicData>
            </a:graphic>
          </wp:inline>
        </w:drawing>
      </w:r>
    </w:p>
    <w:p w14:paraId="4DF3A5AC" w14:textId="77777777" w:rsidR="00B26136" w:rsidRPr="00DA2166" w:rsidRDefault="00B26136" w:rsidP="00B26136">
      <w:pPr>
        <w:ind w:firstLineChars="200" w:firstLine="640"/>
        <w:jc w:val="left"/>
        <w:rPr>
          <w:rFonts w:ascii="仿宋" w:eastAsia="仿宋" w:hAnsi="仿宋"/>
          <w:color w:val="FF0000"/>
          <w:sz w:val="32"/>
          <w:szCs w:val="32"/>
        </w:rPr>
      </w:pPr>
      <w:r w:rsidRPr="00DA2166">
        <w:rPr>
          <w:rFonts w:ascii="仿宋" w:eastAsia="仿宋" w:hAnsi="仿宋" w:hint="eastAsia"/>
          <w:color w:val="FF0000"/>
          <w:sz w:val="32"/>
          <w:szCs w:val="32"/>
        </w:rPr>
        <w:t>注：图中4个可以选择核验方式中，【手机实名认证】【银行账户信息认证】和【刷脸认证】需要此人实名认证的手机号，【银行账户信息认证】和【银行卡信息验证】需要此人自己名下的银行账户。</w:t>
      </w:r>
    </w:p>
    <w:p w14:paraId="1BDB7A68" w14:textId="77777777" w:rsidR="00B26136" w:rsidRPr="00B26136" w:rsidRDefault="00B26136"/>
    <w:p w14:paraId="0EA0540D" w14:textId="77777777" w:rsidR="009B1CC3" w:rsidRDefault="003676D2">
      <w:r>
        <w:rPr>
          <w:noProof/>
        </w:rPr>
        <w:lastRenderedPageBreak/>
        <w:drawing>
          <wp:inline distT="0" distB="0" distL="114300" distR="114300" wp14:anchorId="22CAF1DD" wp14:editId="5EAD61FB">
            <wp:extent cx="5271135" cy="2458720"/>
            <wp:effectExtent l="0" t="0" r="1905" b="10160"/>
            <wp:docPr id="4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0"/>
                    <pic:cNvPicPr>
                      <a:picLocks noChangeAspect="1"/>
                    </pic:cNvPicPr>
                  </pic:nvPicPr>
                  <pic:blipFill>
                    <a:blip r:embed="rId74"/>
                    <a:stretch>
                      <a:fillRect/>
                    </a:stretch>
                  </pic:blipFill>
                  <pic:spPr>
                    <a:xfrm>
                      <a:off x="0" y="0"/>
                      <a:ext cx="5271135" cy="2458720"/>
                    </a:xfrm>
                    <a:prstGeom prst="rect">
                      <a:avLst/>
                    </a:prstGeom>
                    <a:noFill/>
                    <a:ln>
                      <a:noFill/>
                    </a:ln>
                  </pic:spPr>
                </pic:pic>
              </a:graphicData>
            </a:graphic>
          </wp:inline>
        </w:drawing>
      </w:r>
    </w:p>
    <w:p w14:paraId="37C541BA" w14:textId="77777777" w:rsidR="009B1CC3" w:rsidRDefault="009B1CC3"/>
    <w:p w14:paraId="25774F98" w14:textId="66B4F045" w:rsidR="009B1CC3" w:rsidRDefault="003676D2">
      <w:pPr>
        <w:spacing w:line="460" w:lineRule="exact"/>
        <w:ind w:firstLineChars="200" w:firstLine="640"/>
        <w:rPr>
          <w:rFonts w:ascii="仿宋" w:eastAsia="仿宋" w:hAnsi="仿宋" w:cs="微软雅黑"/>
          <w:sz w:val="32"/>
          <w:szCs w:val="32"/>
        </w:rPr>
      </w:pPr>
      <w:r>
        <w:rPr>
          <w:rFonts w:ascii="仿宋" w:eastAsia="仿宋" w:hAnsi="仿宋" w:cs="微软雅黑" w:hint="eastAsia"/>
          <w:sz w:val="32"/>
          <w:szCs w:val="32"/>
        </w:rPr>
        <w:t>个人认证核验成功以后，在信息确认页面，选择个人签章服务类型（个人</w:t>
      </w:r>
      <w:r w:rsidR="00C81ABA">
        <w:rPr>
          <w:rFonts w:ascii="仿宋" w:eastAsia="仿宋" w:hAnsi="仿宋" w:cs="微软雅黑" w:hint="eastAsia"/>
          <w:sz w:val="32"/>
          <w:szCs w:val="32"/>
        </w:rPr>
        <w:t>签名、执业印章</w:t>
      </w:r>
      <w:r>
        <w:rPr>
          <w:rFonts w:ascii="仿宋" w:eastAsia="仿宋" w:hAnsi="仿宋" w:cs="微软雅黑" w:hint="eastAsia"/>
          <w:sz w:val="32"/>
          <w:szCs w:val="32"/>
        </w:rPr>
        <w:t>）如果都需要，就都勾选，后面上</w:t>
      </w:r>
      <w:proofErr w:type="gramStart"/>
      <w:r>
        <w:rPr>
          <w:rFonts w:ascii="仿宋" w:eastAsia="仿宋" w:hAnsi="仿宋" w:cs="微软雅黑" w:hint="eastAsia"/>
          <w:sz w:val="32"/>
          <w:szCs w:val="32"/>
        </w:rPr>
        <w:t>传相关</w:t>
      </w:r>
      <w:proofErr w:type="gramEnd"/>
      <w:r>
        <w:rPr>
          <w:rFonts w:ascii="仿宋" w:eastAsia="仿宋" w:hAnsi="仿宋" w:cs="微软雅黑" w:hint="eastAsia"/>
          <w:sz w:val="32"/>
          <w:szCs w:val="32"/>
        </w:rPr>
        <w:t>资料。</w:t>
      </w:r>
    </w:p>
    <w:p w14:paraId="6D353795" w14:textId="77777777" w:rsidR="009B1CC3" w:rsidRDefault="009B1CC3"/>
    <w:p w14:paraId="2DA24644" w14:textId="77777777" w:rsidR="009B1CC3" w:rsidRDefault="009B1CC3"/>
    <w:p w14:paraId="34DD1B82" w14:textId="01C4CCEA" w:rsidR="009B1CC3" w:rsidRDefault="003676D2">
      <w:r>
        <w:rPr>
          <w:noProof/>
        </w:rPr>
        <w:drawing>
          <wp:inline distT="0" distB="0" distL="114300" distR="114300" wp14:anchorId="3C94CAF4" wp14:editId="333AB447">
            <wp:extent cx="5264785" cy="3122295"/>
            <wp:effectExtent l="0" t="0" r="8255" b="1905"/>
            <wp:docPr id="3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
                    <pic:cNvPicPr>
                      <a:picLocks noChangeAspect="1"/>
                    </pic:cNvPicPr>
                  </pic:nvPicPr>
                  <pic:blipFill>
                    <a:blip r:embed="rId75"/>
                    <a:stretch>
                      <a:fillRect/>
                    </a:stretch>
                  </pic:blipFill>
                  <pic:spPr>
                    <a:xfrm>
                      <a:off x="0" y="0"/>
                      <a:ext cx="5264785" cy="3122295"/>
                    </a:xfrm>
                    <a:prstGeom prst="rect">
                      <a:avLst/>
                    </a:prstGeom>
                    <a:noFill/>
                    <a:ln>
                      <a:noFill/>
                    </a:ln>
                  </pic:spPr>
                </pic:pic>
              </a:graphicData>
            </a:graphic>
          </wp:inline>
        </w:drawing>
      </w:r>
    </w:p>
    <w:p w14:paraId="21751ADA" w14:textId="77777777" w:rsidR="009B1CC3" w:rsidRDefault="003676D2">
      <w:pPr>
        <w:spacing w:line="460" w:lineRule="exact"/>
        <w:ind w:firstLineChars="200" w:firstLine="640"/>
        <w:rPr>
          <w:rFonts w:ascii="仿宋" w:eastAsia="仿宋" w:hAnsi="仿宋" w:cs="微软雅黑"/>
          <w:sz w:val="32"/>
          <w:szCs w:val="32"/>
        </w:rPr>
      </w:pPr>
      <w:r>
        <w:rPr>
          <w:rFonts w:ascii="仿宋" w:eastAsia="仿宋" w:hAnsi="仿宋" w:cs="微软雅黑" w:hint="eastAsia"/>
          <w:sz w:val="32"/>
          <w:szCs w:val="32"/>
        </w:rPr>
        <w:t>步骤二【资料上传】：如下图所示，将先前下载的个人签章采样</w:t>
      </w:r>
      <w:proofErr w:type="gramStart"/>
      <w:r>
        <w:rPr>
          <w:rFonts w:ascii="仿宋" w:eastAsia="仿宋" w:hAnsi="仿宋" w:cs="微软雅黑" w:hint="eastAsia"/>
          <w:sz w:val="32"/>
          <w:szCs w:val="32"/>
        </w:rPr>
        <w:t>表按照</w:t>
      </w:r>
      <w:proofErr w:type="gramEnd"/>
      <w:r>
        <w:rPr>
          <w:rFonts w:ascii="仿宋" w:eastAsia="仿宋" w:hAnsi="仿宋" w:cs="微软雅黑" w:hint="eastAsia"/>
          <w:sz w:val="32"/>
          <w:szCs w:val="32"/>
        </w:rPr>
        <w:t>选择的签章服务类型完善对应签章样式并按照下图所属上传对应其他资料。</w:t>
      </w:r>
    </w:p>
    <w:p w14:paraId="2493E1C2" w14:textId="77777777" w:rsidR="009B1CC3" w:rsidRDefault="003676D2">
      <w:pPr>
        <w:spacing w:line="460" w:lineRule="exact"/>
        <w:ind w:firstLineChars="200" w:firstLine="640"/>
        <w:rPr>
          <w:rFonts w:ascii="仿宋" w:eastAsia="仿宋" w:hAnsi="仿宋" w:cs="微软雅黑"/>
          <w:sz w:val="32"/>
          <w:szCs w:val="32"/>
        </w:rPr>
      </w:pPr>
      <w:r>
        <w:rPr>
          <w:rFonts w:ascii="仿宋" w:eastAsia="仿宋" w:hAnsi="仿宋" w:cs="微软雅黑" w:hint="eastAsia"/>
          <w:sz w:val="32"/>
          <w:szCs w:val="32"/>
        </w:rPr>
        <w:t>另外需要注意的是，在个人签章采样表中</w:t>
      </w:r>
      <w:proofErr w:type="gramStart"/>
      <w:r>
        <w:rPr>
          <w:rFonts w:ascii="仿宋" w:eastAsia="仿宋" w:hAnsi="仿宋" w:cs="微软雅黑" w:hint="eastAsia"/>
          <w:sz w:val="32"/>
          <w:szCs w:val="32"/>
        </w:rPr>
        <w:t>备注里需附上</w:t>
      </w:r>
      <w:proofErr w:type="gramEnd"/>
      <w:r>
        <w:rPr>
          <w:rFonts w:ascii="仿宋" w:eastAsia="仿宋" w:hAnsi="仿宋" w:cs="微软雅黑" w:hint="eastAsia"/>
          <w:sz w:val="32"/>
          <w:szCs w:val="32"/>
        </w:rPr>
        <w:t>网上商城平台里订单编号，这样方便</w:t>
      </w:r>
      <w:proofErr w:type="gramStart"/>
      <w:r>
        <w:rPr>
          <w:rFonts w:ascii="仿宋" w:eastAsia="仿宋" w:hAnsi="仿宋" w:cs="微软雅黑" w:hint="eastAsia"/>
          <w:sz w:val="32"/>
          <w:szCs w:val="32"/>
        </w:rPr>
        <w:t>审核制章人员</w:t>
      </w:r>
      <w:proofErr w:type="gramEnd"/>
      <w:r>
        <w:rPr>
          <w:rFonts w:ascii="仿宋" w:eastAsia="仿宋" w:hAnsi="仿宋" w:cs="微软雅黑" w:hint="eastAsia"/>
          <w:sz w:val="32"/>
          <w:szCs w:val="32"/>
        </w:rPr>
        <w:t>将订单和</w:t>
      </w:r>
      <w:r>
        <w:rPr>
          <w:rFonts w:ascii="仿宋" w:eastAsia="仿宋" w:hAnsi="仿宋" w:cs="微软雅黑" w:hint="eastAsia"/>
          <w:sz w:val="32"/>
          <w:szCs w:val="32"/>
        </w:rPr>
        <w:lastRenderedPageBreak/>
        <w:t>该订单对应上传的资料信息一一对应。如下图所示</w:t>
      </w:r>
    </w:p>
    <w:p w14:paraId="58488AAB" w14:textId="77777777" w:rsidR="009B1CC3" w:rsidRDefault="009B1CC3">
      <w:pPr>
        <w:spacing w:line="460" w:lineRule="exact"/>
        <w:ind w:firstLineChars="200" w:firstLine="640"/>
        <w:rPr>
          <w:rFonts w:ascii="宋体" w:eastAsia="宋体" w:hAnsi="宋体" w:cs="微软雅黑"/>
          <w:sz w:val="32"/>
          <w:szCs w:val="32"/>
        </w:rPr>
      </w:pPr>
    </w:p>
    <w:p w14:paraId="71FCAEFD" w14:textId="77777777" w:rsidR="009B1CC3" w:rsidRDefault="003676D2">
      <w:r>
        <w:rPr>
          <w:noProof/>
        </w:rPr>
        <w:drawing>
          <wp:inline distT="0" distB="0" distL="114300" distR="114300" wp14:anchorId="6E22E620" wp14:editId="4BE34DC3">
            <wp:extent cx="5271770" cy="3061970"/>
            <wp:effectExtent l="0" t="0" r="1270" b="1270"/>
            <wp:docPr id="5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2"/>
                    <pic:cNvPicPr>
                      <a:picLocks noChangeAspect="1"/>
                    </pic:cNvPicPr>
                  </pic:nvPicPr>
                  <pic:blipFill>
                    <a:blip r:embed="rId76"/>
                    <a:stretch>
                      <a:fillRect/>
                    </a:stretch>
                  </pic:blipFill>
                  <pic:spPr>
                    <a:xfrm>
                      <a:off x="0" y="0"/>
                      <a:ext cx="5271770" cy="3061970"/>
                    </a:xfrm>
                    <a:prstGeom prst="rect">
                      <a:avLst/>
                    </a:prstGeom>
                    <a:noFill/>
                    <a:ln>
                      <a:noFill/>
                    </a:ln>
                  </pic:spPr>
                </pic:pic>
              </a:graphicData>
            </a:graphic>
          </wp:inline>
        </w:drawing>
      </w:r>
    </w:p>
    <w:p w14:paraId="05D21D32" w14:textId="77777777" w:rsidR="009B1CC3" w:rsidRDefault="003676D2">
      <w:r>
        <w:rPr>
          <w:noProof/>
        </w:rPr>
        <w:drawing>
          <wp:inline distT="0" distB="0" distL="114300" distR="114300" wp14:anchorId="6A2B20A8" wp14:editId="1390BFAD">
            <wp:extent cx="5268595" cy="2884170"/>
            <wp:effectExtent l="0" t="0" r="4445" b="11430"/>
            <wp:docPr id="27"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2"/>
                    <pic:cNvPicPr>
                      <a:picLocks noChangeAspect="1"/>
                    </pic:cNvPicPr>
                  </pic:nvPicPr>
                  <pic:blipFill>
                    <a:blip r:embed="rId68"/>
                    <a:stretch>
                      <a:fillRect/>
                    </a:stretch>
                  </pic:blipFill>
                  <pic:spPr>
                    <a:xfrm>
                      <a:off x="0" y="0"/>
                      <a:ext cx="5268595" cy="2884170"/>
                    </a:xfrm>
                    <a:prstGeom prst="rect">
                      <a:avLst/>
                    </a:prstGeom>
                    <a:noFill/>
                    <a:ln>
                      <a:noFill/>
                    </a:ln>
                  </pic:spPr>
                </pic:pic>
              </a:graphicData>
            </a:graphic>
          </wp:inline>
        </w:drawing>
      </w:r>
    </w:p>
    <w:p w14:paraId="68B6AF40" w14:textId="77777777" w:rsidR="009B1CC3" w:rsidRDefault="009B1CC3"/>
    <w:p w14:paraId="436E0AE8" w14:textId="77777777" w:rsidR="009B1CC3" w:rsidRDefault="003676D2">
      <w:r>
        <w:rPr>
          <w:noProof/>
        </w:rPr>
        <w:lastRenderedPageBreak/>
        <w:drawing>
          <wp:inline distT="0" distB="0" distL="114300" distR="114300" wp14:anchorId="3315FFE1" wp14:editId="6E061EC5">
            <wp:extent cx="5274310" cy="4481195"/>
            <wp:effectExtent l="0" t="0" r="13970" b="14605"/>
            <wp:docPr id="6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1"/>
                    <pic:cNvPicPr>
                      <a:picLocks noChangeAspect="1"/>
                    </pic:cNvPicPr>
                  </pic:nvPicPr>
                  <pic:blipFill>
                    <a:blip r:embed="rId77"/>
                    <a:stretch>
                      <a:fillRect/>
                    </a:stretch>
                  </pic:blipFill>
                  <pic:spPr>
                    <a:xfrm>
                      <a:off x="0" y="0"/>
                      <a:ext cx="5274310" cy="4481195"/>
                    </a:xfrm>
                    <a:prstGeom prst="rect">
                      <a:avLst/>
                    </a:prstGeom>
                    <a:noFill/>
                    <a:ln>
                      <a:noFill/>
                    </a:ln>
                  </pic:spPr>
                </pic:pic>
              </a:graphicData>
            </a:graphic>
          </wp:inline>
        </w:drawing>
      </w:r>
    </w:p>
    <w:p w14:paraId="6FA54C42" w14:textId="77777777" w:rsidR="009B1CC3" w:rsidRDefault="009B1CC3"/>
    <w:p w14:paraId="0257750F" w14:textId="7118F422" w:rsidR="009B1CC3" w:rsidRPr="001B1706" w:rsidRDefault="003676D2" w:rsidP="001B1706">
      <w:pPr>
        <w:spacing w:line="460" w:lineRule="exact"/>
        <w:ind w:firstLineChars="200" w:firstLine="640"/>
        <w:rPr>
          <w:rFonts w:ascii="宋体" w:eastAsia="宋体" w:hAnsi="宋体" w:cs="微软雅黑" w:hint="eastAsia"/>
          <w:sz w:val="32"/>
          <w:szCs w:val="32"/>
        </w:rPr>
      </w:pPr>
      <w:r>
        <w:rPr>
          <w:rFonts w:ascii="宋体" w:eastAsia="宋体" w:hAnsi="宋体" w:cs="微软雅黑" w:hint="eastAsia"/>
          <w:sz w:val="32"/>
          <w:szCs w:val="32"/>
        </w:rPr>
        <w:t>步骤三【确认并提交】：上传完资料以后，确认后提交就行。</w:t>
      </w:r>
    </w:p>
    <w:p w14:paraId="70326AC8" w14:textId="77777777" w:rsidR="009B1CC3" w:rsidRDefault="003676D2">
      <w:r>
        <w:rPr>
          <w:noProof/>
        </w:rPr>
        <w:drawing>
          <wp:inline distT="0" distB="0" distL="114300" distR="114300" wp14:anchorId="7BD76911" wp14:editId="11E6BAF9">
            <wp:extent cx="5266055" cy="2746375"/>
            <wp:effectExtent l="0" t="0" r="6985" b="12065"/>
            <wp:docPr id="5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3"/>
                    <pic:cNvPicPr>
                      <a:picLocks noChangeAspect="1"/>
                    </pic:cNvPicPr>
                  </pic:nvPicPr>
                  <pic:blipFill>
                    <a:blip r:embed="rId78"/>
                    <a:stretch>
                      <a:fillRect/>
                    </a:stretch>
                  </pic:blipFill>
                  <pic:spPr>
                    <a:xfrm>
                      <a:off x="0" y="0"/>
                      <a:ext cx="5266055" cy="2746375"/>
                    </a:xfrm>
                    <a:prstGeom prst="rect">
                      <a:avLst/>
                    </a:prstGeom>
                    <a:noFill/>
                    <a:ln>
                      <a:noFill/>
                    </a:ln>
                  </pic:spPr>
                </pic:pic>
              </a:graphicData>
            </a:graphic>
          </wp:inline>
        </w:drawing>
      </w:r>
    </w:p>
    <w:p w14:paraId="3E4C2B60" w14:textId="655AAD0B" w:rsidR="009B1CC3" w:rsidRDefault="003676D2">
      <w:pPr>
        <w:rPr>
          <w:rFonts w:hint="eastAsia"/>
        </w:rPr>
      </w:pPr>
      <w:r>
        <w:rPr>
          <w:noProof/>
        </w:rPr>
        <w:lastRenderedPageBreak/>
        <w:drawing>
          <wp:inline distT="0" distB="0" distL="114300" distR="114300" wp14:anchorId="5B9F976E" wp14:editId="148140EA">
            <wp:extent cx="5273040" cy="2275840"/>
            <wp:effectExtent l="0" t="0" r="0" b="10160"/>
            <wp:docPr id="6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4"/>
                    <pic:cNvPicPr>
                      <a:picLocks noChangeAspect="1"/>
                    </pic:cNvPicPr>
                  </pic:nvPicPr>
                  <pic:blipFill>
                    <a:blip r:embed="rId79"/>
                    <a:stretch>
                      <a:fillRect/>
                    </a:stretch>
                  </pic:blipFill>
                  <pic:spPr>
                    <a:xfrm>
                      <a:off x="0" y="0"/>
                      <a:ext cx="5273040" cy="2275840"/>
                    </a:xfrm>
                    <a:prstGeom prst="rect">
                      <a:avLst/>
                    </a:prstGeom>
                    <a:noFill/>
                    <a:ln>
                      <a:noFill/>
                    </a:ln>
                  </pic:spPr>
                </pic:pic>
              </a:graphicData>
            </a:graphic>
          </wp:inline>
        </w:drawing>
      </w:r>
    </w:p>
    <w:p w14:paraId="0B28C6AA" w14:textId="77777777" w:rsidR="009B1CC3" w:rsidRDefault="003676D2">
      <w:pPr>
        <w:pStyle w:val="1"/>
        <w:rPr>
          <w:rFonts w:asciiTheme="majorEastAsia" w:eastAsiaTheme="majorEastAsia" w:hAnsiTheme="majorEastAsia" w:cstheme="majorEastAsia"/>
        </w:rPr>
      </w:pPr>
      <w:bookmarkStart w:id="35" w:name="_Toc137719648"/>
      <w:r>
        <w:rPr>
          <w:rFonts w:asciiTheme="majorEastAsia" w:eastAsiaTheme="majorEastAsia" w:hAnsiTheme="majorEastAsia" w:cstheme="majorEastAsia" w:hint="eastAsia"/>
        </w:rPr>
        <w:t>证书助手及电子签章客户端下载安装</w:t>
      </w:r>
      <w:bookmarkEnd w:id="35"/>
    </w:p>
    <w:p w14:paraId="365A117E" w14:textId="19EEF2EB" w:rsidR="009B1CC3" w:rsidRDefault="001827FA">
      <w:pPr>
        <w:spacing w:line="460" w:lineRule="exact"/>
        <w:ind w:firstLineChars="200" w:firstLine="640"/>
        <w:rPr>
          <w:rFonts w:ascii="仿宋" w:eastAsia="仿宋" w:hAnsi="仿宋" w:cs="微软雅黑"/>
          <w:sz w:val="32"/>
          <w:szCs w:val="32"/>
        </w:rPr>
      </w:pPr>
      <w:r>
        <w:rPr>
          <w:rFonts w:ascii="宋体" w:eastAsia="宋体" w:hAnsi="宋体" w:cs="微软雅黑" w:hint="eastAsia"/>
          <w:sz w:val="32"/>
          <w:szCs w:val="32"/>
        </w:rPr>
        <w:t>待</w:t>
      </w:r>
      <w:r w:rsidR="003676D2">
        <w:rPr>
          <w:rFonts w:ascii="宋体" w:eastAsia="宋体" w:hAnsi="宋体" w:cs="微软雅黑" w:hint="eastAsia"/>
          <w:sz w:val="32"/>
          <w:szCs w:val="32"/>
        </w:rPr>
        <w:t>收到</w:t>
      </w:r>
      <w:proofErr w:type="gramStart"/>
      <w:r w:rsidR="003676D2">
        <w:rPr>
          <w:rFonts w:ascii="宋体" w:eastAsia="宋体" w:hAnsi="宋体" w:cs="微软雅黑" w:hint="eastAsia"/>
          <w:sz w:val="32"/>
          <w:szCs w:val="32"/>
        </w:rPr>
        <w:t>制章完成</w:t>
      </w:r>
      <w:proofErr w:type="gramEnd"/>
      <w:r w:rsidR="003676D2">
        <w:rPr>
          <w:rFonts w:ascii="宋体" w:eastAsia="宋体" w:hAnsi="宋体" w:cs="微软雅黑" w:hint="eastAsia"/>
          <w:sz w:val="32"/>
          <w:szCs w:val="32"/>
        </w:rPr>
        <w:t>的</w:t>
      </w:r>
      <w:proofErr w:type="spellStart"/>
      <w:r w:rsidR="003676D2">
        <w:rPr>
          <w:rFonts w:ascii="宋体" w:eastAsia="宋体" w:hAnsi="宋体" w:cs="微软雅黑" w:hint="eastAsia"/>
          <w:sz w:val="32"/>
          <w:szCs w:val="32"/>
        </w:rPr>
        <w:t>ukey</w:t>
      </w:r>
      <w:proofErr w:type="spellEnd"/>
      <w:r w:rsidR="003676D2">
        <w:rPr>
          <w:rFonts w:ascii="宋体" w:eastAsia="宋体" w:hAnsi="宋体" w:cs="微软雅黑" w:hint="eastAsia"/>
          <w:sz w:val="32"/>
          <w:szCs w:val="32"/>
        </w:rPr>
        <w:t>介质以后，添加北京数字认证公司客服QQ（3007292156）或者申请加入QQ服务群，下载安装如下图所示的程序，插入</w:t>
      </w:r>
      <w:proofErr w:type="spellStart"/>
      <w:r w:rsidR="003676D2">
        <w:rPr>
          <w:rFonts w:ascii="宋体" w:eastAsia="宋体" w:hAnsi="宋体" w:cs="微软雅黑" w:hint="eastAsia"/>
          <w:sz w:val="32"/>
          <w:szCs w:val="32"/>
        </w:rPr>
        <w:t>ukey</w:t>
      </w:r>
      <w:proofErr w:type="spellEnd"/>
      <w:r w:rsidR="003676D2">
        <w:rPr>
          <w:rFonts w:ascii="宋体" w:eastAsia="宋体" w:hAnsi="宋体" w:cs="微软雅黑" w:hint="eastAsia"/>
          <w:sz w:val="32"/>
          <w:szCs w:val="32"/>
        </w:rPr>
        <w:t>就能正常识别并使用了。</w:t>
      </w:r>
    </w:p>
    <w:p w14:paraId="385DEF48" w14:textId="77777777" w:rsidR="009B1CC3" w:rsidRDefault="003676D2">
      <w:pPr>
        <w:spacing w:line="460" w:lineRule="exact"/>
        <w:ind w:firstLineChars="200" w:firstLine="420"/>
        <w:rPr>
          <w:rFonts w:ascii="宋体" w:eastAsia="宋体" w:hAnsi="宋体" w:cs="微软雅黑"/>
          <w:sz w:val="32"/>
          <w:szCs w:val="32"/>
        </w:rPr>
      </w:pPr>
      <w:r>
        <w:rPr>
          <w:noProof/>
        </w:rPr>
        <w:drawing>
          <wp:anchor distT="0" distB="0" distL="114300" distR="114300" simplePos="0" relativeHeight="251664384" behindDoc="1" locked="0" layoutInCell="1" allowOverlap="1" wp14:anchorId="3DA3FE57" wp14:editId="57612553">
            <wp:simplePos x="0" y="0"/>
            <wp:positionH relativeFrom="column">
              <wp:posOffset>441960</wp:posOffset>
            </wp:positionH>
            <wp:positionV relativeFrom="paragraph">
              <wp:posOffset>277495</wp:posOffset>
            </wp:positionV>
            <wp:extent cx="3520440" cy="815340"/>
            <wp:effectExtent l="0" t="0" r="0" b="7620"/>
            <wp:wrapTight wrapText="bothSides">
              <wp:wrapPolygon edited="0">
                <wp:start x="0" y="0"/>
                <wp:lineTo x="0" y="21398"/>
                <wp:lineTo x="21506" y="21398"/>
                <wp:lineTo x="21506" y="0"/>
                <wp:lineTo x="0" y="0"/>
              </wp:wrapPolygon>
            </wp:wrapTight>
            <wp:docPr id="6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
                    <pic:cNvPicPr>
                      <a:picLocks noChangeAspect="1"/>
                    </pic:cNvPicPr>
                  </pic:nvPicPr>
                  <pic:blipFill>
                    <a:blip r:embed="rId80"/>
                    <a:stretch>
                      <a:fillRect/>
                    </a:stretch>
                  </pic:blipFill>
                  <pic:spPr>
                    <a:xfrm>
                      <a:off x="0" y="0"/>
                      <a:ext cx="3520440" cy="815340"/>
                    </a:xfrm>
                    <a:prstGeom prst="rect">
                      <a:avLst/>
                    </a:prstGeom>
                    <a:noFill/>
                    <a:ln>
                      <a:noFill/>
                    </a:ln>
                  </pic:spPr>
                </pic:pic>
              </a:graphicData>
            </a:graphic>
          </wp:anchor>
        </w:drawing>
      </w:r>
    </w:p>
    <w:p w14:paraId="06B17533" w14:textId="77777777" w:rsidR="009B1CC3" w:rsidRDefault="009B1CC3">
      <w:pPr>
        <w:rPr>
          <w:rFonts w:ascii="宋体" w:eastAsia="宋体" w:hAnsi="宋体" w:cs="微软雅黑"/>
          <w:sz w:val="32"/>
          <w:szCs w:val="32"/>
        </w:rPr>
      </w:pPr>
    </w:p>
    <w:p w14:paraId="60E9E969" w14:textId="77777777" w:rsidR="009B1CC3" w:rsidRDefault="009B1CC3">
      <w:pPr>
        <w:rPr>
          <w:rFonts w:ascii="宋体" w:eastAsia="宋体" w:hAnsi="宋体" w:cs="微软雅黑"/>
          <w:sz w:val="32"/>
          <w:szCs w:val="32"/>
        </w:rPr>
      </w:pPr>
    </w:p>
    <w:p w14:paraId="73D49893" w14:textId="6DFFA319" w:rsidR="001827FA" w:rsidRDefault="003676D2">
      <w:pPr>
        <w:pStyle w:val="1"/>
        <w:rPr>
          <w:rFonts w:asciiTheme="majorEastAsia" w:eastAsiaTheme="majorEastAsia" w:hAnsiTheme="majorEastAsia" w:cstheme="majorEastAsia"/>
        </w:rPr>
      </w:pPr>
      <w:bookmarkStart w:id="36" w:name="_Toc137719649"/>
      <w:r>
        <w:rPr>
          <w:rFonts w:asciiTheme="majorEastAsia" w:eastAsiaTheme="majorEastAsia" w:hAnsiTheme="majorEastAsia" w:cstheme="majorEastAsia" w:hint="eastAsia"/>
        </w:rPr>
        <w:t>线下申请流程</w:t>
      </w:r>
      <w:bookmarkEnd w:id="36"/>
    </w:p>
    <w:p w14:paraId="08AC50B7" w14:textId="211572C2" w:rsidR="009B1CC3" w:rsidRPr="00A618AF" w:rsidRDefault="000B3D44" w:rsidP="00A618AF">
      <w:pPr>
        <w:rPr>
          <w:rFonts w:ascii="仿宋" w:eastAsia="仿宋" w:hAnsi="仿宋"/>
          <w:color w:val="FF0000"/>
          <w:sz w:val="32"/>
          <w:szCs w:val="32"/>
        </w:rPr>
      </w:pPr>
      <w:r w:rsidRPr="00A618AF">
        <w:rPr>
          <w:rFonts w:ascii="仿宋" w:eastAsia="仿宋" w:hAnsi="仿宋" w:hint="eastAsia"/>
          <w:color w:val="FF0000"/>
          <w:sz w:val="32"/>
          <w:szCs w:val="32"/>
        </w:rPr>
        <w:t>注：</w:t>
      </w:r>
      <w:r w:rsidR="003676D2" w:rsidRPr="00A618AF">
        <w:rPr>
          <w:rFonts w:ascii="仿宋" w:eastAsia="仿宋" w:hAnsi="仿宋" w:hint="eastAsia"/>
          <w:color w:val="FF0000"/>
          <w:sz w:val="32"/>
          <w:szCs w:val="32"/>
        </w:rPr>
        <w:t>仅用于用户信息上传平台无法核验身份情况</w:t>
      </w:r>
      <w:r w:rsidRPr="00A618AF">
        <w:rPr>
          <w:rFonts w:ascii="仿宋" w:eastAsia="仿宋" w:hAnsi="仿宋" w:hint="eastAsia"/>
          <w:color w:val="FF0000"/>
          <w:sz w:val="32"/>
          <w:szCs w:val="32"/>
        </w:rPr>
        <w:t>，</w:t>
      </w:r>
      <w:r w:rsidR="003676D2" w:rsidRPr="00A618AF">
        <w:rPr>
          <w:rFonts w:ascii="仿宋" w:eastAsia="仿宋" w:hAnsi="仿宋" w:hint="eastAsia"/>
          <w:color w:val="FF0000"/>
          <w:sz w:val="32"/>
          <w:szCs w:val="32"/>
        </w:rPr>
        <w:t>相关</w:t>
      </w:r>
      <w:r w:rsidR="001827FA" w:rsidRPr="00A618AF">
        <w:rPr>
          <w:rFonts w:ascii="仿宋" w:eastAsia="仿宋" w:hAnsi="仿宋" w:hint="eastAsia"/>
          <w:color w:val="FF0000"/>
          <w:sz w:val="32"/>
          <w:szCs w:val="32"/>
        </w:rPr>
        <w:t>材料</w:t>
      </w:r>
      <w:r w:rsidR="003676D2" w:rsidRPr="00A618AF">
        <w:rPr>
          <w:rFonts w:ascii="仿宋" w:eastAsia="仿宋" w:hAnsi="仿宋" w:hint="eastAsia"/>
          <w:color w:val="FF0000"/>
          <w:sz w:val="32"/>
          <w:szCs w:val="32"/>
        </w:rPr>
        <w:t>详见</w:t>
      </w:r>
      <w:r w:rsidR="001827FA" w:rsidRPr="00A618AF">
        <w:rPr>
          <w:rFonts w:ascii="仿宋" w:eastAsia="仿宋" w:hAnsi="仿宋" w:hint="eastAsia"/>
          <w:color w:val="FF0000"/>
          <w:sz w:val="32"/>
          <w:szCs w:val="32"/>
        </w:rPr>
        <w:t>“</w:t>
      </w:r>
      <w:r w:rsidR="003676D2" w:rsidRPr="00A618AF">
        <w:rPr>
          <w:rFonts w:ascii="仿宋" w:eastAsia="仿宋" w:hAnsi="仿宋" w:hint="eastAsia"/>
          <w:color w:val="FF0000"/>
          <w:sz w:val="32"/>
          <w:szCs w:val="32"/>
        </w:rPr>
        <w:t>附件2</w:t>
      </w:r>
      <w:r w:rsidR="001827FA" w:rsidRPr="00A618AF">
        <w:rPr>
          <w:rFonts w:ascii="仿宋" w:eastAsia="仿宋" w:hAnsi="仿宋" w:hint="eastAsia"/>
          <w:color w:val="FF0000"/>
          <w:sz w:val="32"/>
          <w:szCs w:val="32"/>
        </w:rPr>
        <w:t>线下申请资料”，</w:t>
      </w:r>
      <w:r w:rsidR="003676D2" w:rsidRPr="00A618AF">
        <w:rPr>
          <w:rFonts w:ascii="仿宋" w:eastAsia="仿宋" w:hAnsi="仿宋" w:hint="eastAsia"/>
          <w:color w:val="FF0000"/>
          <w:sz w:val="32"/>
          <w:szCs w:val="32"/>
        </w:rPr>
        <w:t>可下载填写</w:t>
      </w:r>
      <w:r w:rsidRPr="00A618AF">
        <w:rPr>
          <w:rFonts w:ascii="仿宋" w:eastAsia="仿宋" w:hAnsi="仿宋" w:hint="eastAsia"/>
          <w:color w:val="FF0000"/>
          <w:sz w:val="32"/>
          <w:szCs w:val="32"/>
        </w:rPr>
        <w:t>。</w:t>
      </w:r>
    </w:p>
    <w:p w14:paraId="13102CBE" w14:textId="589AAA16" w:rsidR="00A618AF" w:rsidRDefault="003676D2" w:rsidP="00A618AF">
      <w:pPr>
        <w:spacing w:line="460" w:lineRule="exact"/>
        <w:ind w:firstLineChars="200" w:firstLine="640"/>
        <w:jc w:val="left"/>
        <w:rPr>
          <w:rFonts w:ascii="仿宋" w:eastAsia="仿宋" w:hAnsi="仿宋" w:cs="微软雅黑"/>
          <w:sz w:val="32"/>
          <w:szCs w:val="32"/>
        </w:rPr>
      </w:pPr>
      <w:r>
        <w:rPr>
          <w:rFonts w:ascii="仿宋" w:eastAsia="仿宋" w:hAnsi="仿宋" w:cs="微软雅黑" w:hint="eastAsia"/>
          <w:sz w:val="32"/>
          <w:szCs w:val="32"/>
        </w:rPr>
        <w:t>比如申请人手机号和身份没有绑定在一起，或者其他几种核验方式都无法解决核验问题。</w:t>
      </w:r>
      <w:r w:rsidR="00365351">
        <w:rPr>
          <w:rFonts w:ascii="仿宋" w:eastAsia="仿宋" w:hAnsi="仿宋" w:cs="微软雅黑" w:hint="eastAsia"/>
          <w:sz w:val="32"/>
          <w:szCs w:val="32"/>
        </w:rPr>
        <w:t>B</w:t>
      </w:r>
      <w:r w:rsidR="00365351">
        <w:rPr>
          <w:rFonts w:ascii="仿宋" w:eastAsia="仿宋" w:hAnsi="仿宋" w:cs="微软雅黑"/>
          <w:sz w:val="32"/>
          <w:szCs w:val="32"/>
        </w:rPr>
        <w:t>JCA</w:t>
      </w:r>
      <w:r>
        <w:rPr>
          <w:rFonts w:ascii="仿宋" w:eastAsia="仿宋" w:hAnsi="仿宋" w:cs="微软雅黑" w:hint="eastAsia"/>
          <w:sz w:val="32"/>
          <w:szCs w:val="32"/>
        </w:rPr>
        <w:t>也提供线下提交资料方式，需要将以下为完整资料</w:t>
      </w:r>
      <w:r w:rsidR="00365351">
        <w:rPr>
          <w:rFonts w:ascii="仿宋" w:eastAsia="仿宋" w:hAnsi="仿宋" w:cs="微软雅黑" w:hint="eastAsia"/>
          <w:sz w:val="32"/>
          <w:szCs w:val="32"/>
        </w:rPr>
        <w:t>邮寄到如下地址。</w:t>
      </w:r>
    </w:p>
    <w:p w14:paraId="39C61D53" w14:textId="59B74270" w:rsidR="009B1CC3" w:rsidRDefault="003676D2" w:rsidP="00A618AF">
      <w:pPr>
        <w:spacing w:line="460" w:lineRule="exact"/>
        <w:ind w:firstLineChars="200" w:firstLine="640"/>
        <w:jc w:val="left"/>
        <w:rPr>
          <w:rFonts w:ascii="仿宋" w:eastAsia="仿宋" w:hAnsi="仿宋" w:cs="微软雅黑"/>
          <w:sz w:val="32"/>
          <w:szCs w:val="32"/>
        </w:rPr>
      </w:pPr>
      <w:r>
        <w:rPr>
          <w:rFonts w:ascii="仿宋" w:eastAsia="仿宋" w:hAnsi="仿宋" w:cs="微软雅黑" w:hint="eastAsia"/>
          <w:sz w:val="32"/>
          <w:szCs w:val="32"/>
        </w:rPr>
        <w:t>邮寄</w:t>
      </w:r>
      <w:r w:rsidR="00365351">
        <w:rPr>
          <w:rFonts w:ascii="仿宋" w:eastAsia="仿宋" w:hAnsi="仿宋" w:cs="微软雅黑" w:hint="eastAsia"/>
          <w:sz w:val="32"/>
          <w:szCs w:val="32"/>
        </w:rPr>
        <w:t>信息</w:t>
      </w:r>
      <w:r>
        <w:rPr>
          <w:rFonts w:ascii="仿宋" w:eastAsia="仿宋" w:hAnsi="仿宋" w:cs="微软雅黑" w:hint="eastAsia"/>
          <w:sz w:val="32"/>
          <w:szCs w:val="32"/>
        </w:rPr>
        <w:t>：北京市西城区京版信息港一层；收件人：商城-天津勘察设计协会</w:t>
      </w:r>
      <w:r w:rsidR="00A618AF">
        <w:rPr>
          <w:rFonts w:ascii="仿宋" w:eastAsia="仿宋" w:hAnsi="仿宋" w:cs="微软雅黑" w:hint="eastAsia"/>
          <w:sz w:val="32"/>
          <w:szCs w:val="32"/>
        </w:rPr>
        <w:t>，电话：</w:t>
      </w:r>
      <w:r>
        <w:rPr>
          <w:rFonts w:ascii="仿宋" w:eastAsia="仿宋" w:hAnsi="仿宋" w:cs="微软雅黑" w:hint="eastAsia"/>
          <w:sz w:val="32"/>
          <w:szCs w:val="32"/>
        </w:rPr>
        <w:t>010-58515511；</w:t>
      </w:r>
    </w:p>
    <w:p w14:paraId="005FD372" w14:textId="77777777" w:rsidR="009B1CC3" w:rsidRDefault="003676D2">
      <w:pPr>
        <w:spacing w:line="460" w:lineRule="exact"/>
        <w:ind w:firstLineChars="200" w:firstLine="640"/>
        <w:rPr>
          <w:rFonts w:ascii="仿宋" w:eastAsia="仿宋" w:hAnsi="仿宋"/>
          <w:sz w:val="32"/>
          <w:szCs w:val="32"/>
        </w:rPr>
      </w:pPr>
      <w:r>
        <w:rPr>
          <w:rFonts w:ascii="仿宋" w:eastAsia="仿宋" w:hAnsi="仿宋"/>
          <w:sz w:val="32"/>
          <w:szCs w:val="32"/>
        </w:rPr>
        <w:t>1、个人证书申请资料（均</w:t>
      </w:r>
      <w:r>
        <w:rPr>
          <w:rFonts w:ascii="仿宋" w:eastAsia="仿宋" w:hAnsi="仿宋" w:hint="eastAsia"/>
          <w:sz w:val="32"/>
          <w:szCs w:val="32"/>
        </w:rPr>
        <w:t>需要</w:t>
      </w:r>
      <w:r>
        <w:rPr>
          <w:rFonts w:ascii="仿宋" w:eastAsia="仿宋" w:hAnsi="仿宋"/>
          <w:sz w:val="32"/>
          <w:szCs w:val="32"/>
        </w:rPr>
        <w:t>加盖公章）</w:t>
      </w:r>
      <w:r>
        <w:rPr>
          <w:rFonts w:ascii="仿宋" w:eastAsia="仿宋" w:hAnsi="仿宋"/>
          <w:sz w:val="32"/>
          <w:szCs w:val="32"/>
        </w:rPr>
        <w:br/>
        <w:t>（一）填写完整的个人证书申请表；</w:t>
      </w:r>
      <w:r>
        <w:rPr>
          <w:rFonts w:ascii="仿宋" w:eastAsia="仿宋" w:hAnsi="仿宋"/>
          <w:sz w:val="32"/>
          <w:szCs w:val="32"/>
        </w:rPr>
        <w:br/>
        <w:t>（二）申请表后的服务协议；</w:t>
      </w:r>
      <w:r>
        <w:rPr>
          <w:rFonts w:ascii="仿宋" w:eastAsia="仿宋" w:hAnsi="仿宋"/>
          <w:sz w:val="32"/>
          <w:szCs w:val="32"/>
        </w:rPr>
        <w:br/>
        <w:t>（三）证书用户有效身份证件</w:t>
      </w:r>
      <w:r>
        <w:rPr>
          <w:rFonts w:ascii="仿宋" w:eastAsia="仿宋" w:hAnsi="仿宋" w:hint="eastAsia"/>
          <w:sz w:val="32"/>
          <w:szCs w:val="32"/>
        </w:rPr>
        <w:t>正反面</w:t>
      </w:r>
      <w:r>
        <w:rPr>
          <w:rFonts w:ascii="仿宋" w:eastAsia="仿宋" w:hAnsi="仿宋"/>
          <w:sz w:val="32"/>
          <w:szCs w:val="32"/>
        </w:rPr>
        <w:t>；</w:t>
      </w:r>
      <w:r>
        <w:br/>
      </w:r>
      <w:r>
        <w:rPr>
          <w:rFonts w:ascii="仿宋" w:eastAsia="仿宋" w:hAnsi="仿宋"/>
          <w:sz w:val="32"/>
          <w:szCs w:val="32"/>
        </w:rPr>
        <w:lastRenderedPageBreak/>
        <w:t>（四）如需办理签章业务需另行提供个人电子印章采样表；</w:t>
      </w:r>
      <w:r>
        <w:rPr>
          <w:rFonts w:ascii="仿宋" w:eastAsia="仿宋" w:hAnsi="仿宋"/>
          <w:sz w:val="32"/>
          <w:szCs w:val="32"/>
        </w:rPr>
        <w:br/>
        <w:t xml:space="preserve">    2、单位证书申请资料（均</w:t>
      </w:r>
      <w:r>
        <w:rPr>
          <w:rFonts w:ascii="仿宋" w:eastAsia="仿宋" w:hAnsi="仿宋" w:hint="eastAsia"/>
          <w:sz w:val="32"/>
          <w:szCs w:val="32"/>
        </w:rPr>
        <w:t>需要</w:t>
      </w:r>
      <w:r>
        <w:rPr>
          <w:rFonts w:ascii="仿宋" w:eastAsia="仿宋" w:hAnsi="仿宋"/>
          <w:sz w:val="32"/>
          <w:szCs w:val="32"/>
        </w:rPr>
        <w:t>加盖公章）</w:t>
      </w:r>
      <w:r>
        <w:rPr>
          <w:rFonts w:ascii="仿宋" w:eastAsia="仿宋" w:hAnsi="仿宋"/>
          <w:sz w:val="32"/>
          <w:szCs w:val="32"/>
        </w:rPr>
        <w:br/>
        <w:t>（一）填写完整的单位证书申请表；</w:t>
      </w:r>
      <w:r>
        <w:rPr>
          <w:rFonts w:ascii="仿宋" w:eastAsia="仿宋" w:hAnsi="仿宋"/>
          <w:sz w:val="32"/>
          <w:szCs w:val="32"/>
        </w:rPr>
        <w:br/>
        <w:t>（二）申请表后的服务协议；</w:t>
      </w:r>
      <w:r>
        <w:rPr>
          <w:rFonts w:ascii="仿宋" w:eastAsia="仿宋" w:hAnsi="仿宋"/>
          <w:sz w:val="32"/>
          <w:szCs w:val="32"/>
        </w:rPr>
        <w:br/>
        <w:t>（三）工商营业执照；</w:t>
      </w:r>
      <w:r>
        <w:rPr>
          <w:rFonts w:ascii="仿宋" w:eastAsia="仿宋" w:hAnsi="仿宋"/>
          <w:sz w:val="32"/>
          <w:szCs w:val="32"/>
        </w:rPr>
        <w:br/>
        <w:t>（四）法人证件</w:t>
      </w:r>
      <w:r>
        <w:rPr>
          <w:rFonts w:ascii="仿宋" w:eastAsia="仿宋" w:hAnsi="仿宋" w:hint="eastAsia"/>
          <w:sz w:val="32"/>
          <w:szCs w:val="32"/>
        </w:rPr>
        <w:t>正反面</w:t>
      </w:r>
      <w:r>
        <w:rPr>
          <w:rFonts w:ascii="仿宋" w:eastAsia="仿宋" w:hAnsi="仿宋"/>
          <w:sz w:val="32"/>
          <w:szCs w:val="32"/>
        </w:rPr>
        <w:t>复印件</w:t>
      </w:r>
      <w:r>
        <w:rPr>
          <w:rFonts w:ascii="仿宋" w:eastAsia="仿宋" w:hAnsi="仿宋" w:hint="eastAsia"/>
          <w:sz w:val="32"/>
          <w:szCs w:val="32"/>
        </w:rPr>
        <w:t>；</w:t>
      </w:r>
      <w:r>
        <w:rPr>
          <w:rFonts w:ascii="仿宋" w:eastAsia="仿宋" w:hAnsi="仿宋"/>
          <w:sz w:val="32"/>
          <w:szCs w:val="32"/>
        </w:rPr>
        <w:br/>
        <w:t>（五）经办人身份证</w:t>
      </w:r>
      <w:r>
        <w:rPr>
          <w:rFonts w:ascii="仿宋" w:eastAsia="仿宋" w:hAnsi="仿宋" w:hint="eastAsia"/>
          <w:sz w:val="32"/>
          <w:szCs w:val="32"/>
        </w:rPr>
        <w:t>正反面</w:t>
      </w:r>
      <w:r>
        <w:rPr>
          <w:rFonts w:ascii="仿宋" w:eastAsia="仿宋" w:hAnsi="仿宋"/>
          <w:sz w:val="32"/>
          <w:szCs w:val="32"/>
        </w:rPr>
        <w:t>；</w:t>
      </w:r>
      <w:r>
        <w:rPr>
          <w:rFonts w:ascii="仿宋" w:eastAsia="仿宋" w:hAnsi="仿宋"/>
          <w:sz w:val="32"/>
          <w:szCs w:val="32"/>
        </w:rPr>
        <w:br/>
        <w:t>（六）单位授权委托书</w:t>
      </w:r>
      <w:r>
        <w:rPr>
          <w:rFonts w:ascii="仿宋" w:eastAsia="仿宋" w:hAnsi="仿宋"/>
          <w:sz w:val="32"/>
          <w:szCs w:val="32"/>
        </w:rPr>
        <w:br/>
        <w:t>（七）如需办理签章业务需另行提供单位电子印章采样表；</w:t>
      </w:r>
    </w:p>
    <w:sectPr w:rsidR="009B1CC3">
      <w:footerReference w:type="default" r:id="rId81"/>
      <w:pgSz w:w="11906" w:h="16838"/>
      <w:pgMar w:top="1440" w:right="1800" w:bottom="1440" w:left="1800" w:header="851" w:footer="992" w:gutter="0"/>
      <w:pgNumType w:start="1" w:chapStyle="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99594" w14:textId="77777777" w:rsidR="006B5E2F" w:rsidRDefault="006B5E2F">
      <w:r>
        <w:separator/>
      </w:r>
    </w:p>
  </w:endnote>
  <w:endnote w:type="continuationSeparator" w:id="0">
    <w:p w14:paraId="53460F53" w14:textId="77777777" w:rsidR="006B5E2F" w:rsidRDefault="006B5E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DejaVu Sans">
    <w:altName w:val="Ebrima"/>
    <w:charset w:val="00"/>
    <w:family w:val="roman"/>
    <w:pitch w:val="default"/>
    <w:sig w:usb0="00000000" w:usb1="00000000" w:usb2="00000008" w:usb3="00000000" w:csb0="000001FF" w:csb1="00000000"/>
  </w:font>
  <w:font w:name="方正黑体_GBK">
    <w:altName w:val="微软雅黑"/>
    <w:charset w:val="00"/>
    <w:family w:val="auto"/>
    <w:pitch w:val="default"/>
    <w:sig w:usb0="00000000" w:usb1="0000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0797831"/>
    </w:sdtPr>
    <w:sdtEndPr/>
    <w:sdtContent>
      <w:p w14:paraId="14585332" w14:textId="77777777" w:rsidR="009B1CC3" w:rsidRDefault="003676D2">
        <w:pPr>
          <w:pStyle w:val="a4"/>
          <w:jc w:val="center"/>
        </w:pPr>
        <w:r>
          <w:fldChar w:fldCharType="begin"/>
        </w:r>
        <w:r>
          <w:instrText>PAGE   \* MERGEFORMAT</w:instrText>
        </w:r>
        <w:r>
          <w:fldChar w:fldCharType="separate"/>
        </w:r>
        <w:r>
          <w:rPr>
            <w:lang w:val="zh-CN"/>
          </w:rPr>
          <w:t>2</w:t>
        </w:r>
        <w:r>
          <w:fldChar w:fldCharType="end"/>
        </w:r>
      </w:p>
    </w:sdtContent>
  </w:sdt>
  <w:p w14:paraId="1B7C6142" w14:textId="77777777" w:rsidR="009B1CC3" w:rsidRDefault="009B1CC3">
    <w:pPr>
      <w:pStyle w:val="a4"/>
      <w:jc w:val="center"/>
    </w:pPr>
  </w:p>
  <w:p w14:paraId="0DABEE62" w14:textId="77777777" w:rsidR="009B1CC3" w:rsidRDefault="009B1CC3">
    <w:pPr>
      <w:pStyle w:val="a4"/>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F1E1F" w14:textId="77777777" w:rsidR="009B1CC3" w:rsidRDefault="009B1CC3">
    <w:pPr>
      <w:pStyle w:val="a4"/>
    </w:pPr>
  </w:p>
  <w:p w14:paraId="59436806" w14:textId="77777777" w:rsidR="009B1CC3" w:rsidRDefault="009B1CC3">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1415024"/>
    </w:sdtPr>
    <w:sdtEndPr/>
    <w:sdtContent>
      <w:p w14:paraId="6A834205" w14:textId="77777777" w:rsidR="009B1CC3" w:rsidRDefault="003676D2">
        <w:pPr>
          <w:pStyle w:val="a4"/>
          <w:jc w:val="center"/>
        </w:pPr>
        <w:r>
          <w:fldChar w:fldCharType="begin"/>
        </w:r>
        <w:r>
          <w:instrText>PAGE   \* MERGEFORMAT</w:instrText>
        </w:r>
        <w:r>
          <w:fldChar w:fldCharType="separate"/>
        </w:r>
        <w:r>
          <w:rPr>
            <w:lang w:val="zh-CN"/>
          </w:rPr>
          <w:t>2</w:t>
        </w:r>
        <w:r>
          <w:fldChar w:fldCharType="end"/>
        </w:r>
      </w:p>
    </w:sdtContent>
  </w:sdt>
  <w:p w14:paraId="4888BD04" w14:textId="77777777" w:rsidR="009B1CC3" w:rsidRDefault="009B1CC3">
    <w:pPr>
      <w:pStyle w:val="a4"/>
      <w:jc w:val="center"/>
    </w:pPr>
  </w:p>
  <w:p w14:paraId="40C81E51" w14:textId="77777777" w:rsidR="009B1CC3" w:rsidRDefault="009B1CC3">
    <w:pPr>
      <w:pStyle w:val="a4"/>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153236" w14:textId="77777777" w:rsidR="006B5E2F" w:rsidRDefault="006B5E2F">
      <w:r>
        <w:separator/>
      </w:r>
    </w:p>
  </w:footnote>
  <w:footnote w:type="continuationSeparator" w:id="0">
    <w:p w14:paraId="5015984B" w14:textId="77777777" w:rsidR="006B5E2F" w:rsidRDefault="006B5E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811603B"/>
    <w:multiLevelType w:val="singleLevel"/>
    <w:tmpl w:val="9811603B"/>
    <w:lvl w:ilvl="0">
      <w:start w:val="1"/>
      <w:numFmt w:val="bullet"/>
      <w:lvlText w:val=""/>
      <w:lvlJc w:val="left"/>
      <w:pPr>
        <w:ind w:left="420" w:hanging="420"/>
      </w:pPr>
      <w:rPr>
        <w:rFonts w:ascii="Wingdings" w:hAnsi="Wingdings" w:hint="default"/>
      </w:rPr>
    </w:lvl>
  </w:abstractNum>
  <w:abstractNum w:abstractNumId="1" w15:restartNumberingAfterBreak="0">
    <w:nsid w:val="A5683ED0"/>
    <w:multiLevelType w:val="singleLevel"/>
    <w:tmpl w:val="A5683ED0"/>
    <w:lvl w:ilvl="0">
      <w:start w:val="1"/>
      <w:numFmt w:val="decimal"/>
      <w:suff w:val="nothing"/>
      <w:lvlText w:val="%1）"/>
      <w:lvlJc w:val="left"/>
    </w:lvl>
  </w:abstractNum>
  <w:abstractNum w:abstractNumId="2" w15:restartNumberingAfterBreak="0">
    <w:nsid w:val="DA3D0B1B"/>
    <w:multiLevelType w:val="singleLevel"/>
    <w:tmpl w:val="DA3D0B1B"/>
    <w:lvl w:ilvl="0">
      <w:start w:val="1"/>
      <w:numFmt w:val="decimal"/>
      <w:lvlText w:val="%1."/>
      <w:lvlJc w:val="left"/>
      <w:pPr>
        <w:ind w:left="425" w:hanging="425"/>
      </w:pPr>
      <w:rPr>
        <w:rFonts w:hint="default"/>
      </w:rPr>
    </w:lvl>
  </w:abstractNum>
  <w:abstractNum w:abstractNumId="3" w15:restartNumberingAfterBreak="0">
    <w:nsid w:val="FA0BCE1C"/>
    <w:multiLevelType w:val="singleLevel"/>
    <w:tmpl w:val="FA0BCE1C"/>
    <w:lvl w:ilvl="0">
      <w:start w:val="1"/>
      <w:numFmt w:val="decimal"/>
      <w:lvlText w:val="%1."/>
      <w:lvlJc w:val="left"/>
      <w:pPr>
        <w:ind w:left="425" w:hanging="425"/>
      </w:pPr>
      <w:rPr>
        <w:rFonts w:hint="default"/>
      </w:rPr>
    </w:lvl>
  </w:abstractNum>
  <w:abstractNum w:abstractNumId="4" w15:restartNumberingAfterBreak="0">
    <w:nsid w:val="39980E34"/>
    <w:multiLevelType w:val="singleLevel"/>
    <w:tmpl w:val="39980E34"/>
    <w:lvl w:ilvl="0">
      <w:start w:val="3"/>
      <w:numFmt w:val="chineseCounting"/>
      <w:suff w:val="nothing"/>
      <w:lvlText w:val="%1、"/>
      <w:lvlJc w:val="left"/>
      <w:rPr>
        <w:rFonts w:hint="eastAsia"/>
      </w:rPr>
    </w:lvl>
  </w:abstractNum>
  <w:abstractNum w:abstractNumId="5" w15:restartNumberingAfterBreak="0">
    <w:nsid w:val="5D3AC15E"/>
    <w:multiLevelType w:val="singleLevel"/>
    <w:tmpl w:val="5D3AC15E"/>
    <w:lvl w:ilvl="0">
      <w:start w:val="1"/>
      <w:numFmt w:val="bullet"/>
      <w:lvlText w:val=""/>
      <w:lvlJc w:val="left"/>
      <w:pPr>
        <w:ind w:left="420" w:hanging="420"/>
      </w:pPr>
      <w:rPr>
        <w:rFonts w:ascii="Wingdings" w:hAnsi="Wingdings" w:hint="default"/>
      </w:rPr>
    </w:lvl>
  </w:abstractNum>
  <w:abstractNum w:abstractNumId="6" w15:restartNumberingAfterBreak="0">
    <w:nsid w:val="5D3AC326"/>
    <w:multiLevelType w:val="singleLevel"/>
    <w:tmpl w:val="5D3AC326"/>
    <w:lvl w:ilvl="0">
      <w:start w:val="1"/>
      <w:numFmt w:val="bullet"/>
      <w:lvlText w:val=""/>
      <w:lvlJc w:val="left"/>
      <w:pPr>
        <w:ind w:left="420" w:hanging="420"/>
      </w:pPr>
      <w:rPr>
        <w:rFonts w:ascii="Wingdings" w:hAnsi="Wingdings" w:hint="default"/>
      </w:rPr>
    </w:lvl>
  </w:abstractNum>
  <w:abstractNum w:abstractNumId="7" w15:restartNumberingAfterBreak="0">
    <w:nsid w:val="6480153D"/>
    <w:multiLevelType w:val="singleLevel"/>
    <w:tmpl w:val="6480153D"/>
    <w:lvl w:ilvl="0">
      <w:start w:val="4"/>
      <w:numFmt w:val="decimal"/>
      <w:suff w:val="nothing"/>
      <w:lvlText w:val="%1、"/>
      <w:lvlJc w:val="left"/>
    </w:lvl>
  </w:abstractNum>
  <w:abstractNum w:abstractNumId="8" w15:restartNumberingAfterBreak="0">
    <w:nsid w:val="6D231384"/>
    <w:multiLevelType w:val="hybridMultilevel"/>
    <w:tmpl w:val="A3F2EEB8"/>
    <w:lvl w:ilvl="0" w:tplc="C94AAD58">
      <w:start w:val="1"/>
      <w:numFmt w:val="japaneseCounting"/>
      <w:lvlText w:val="（%1）"/>
      <w:lvlJc w:val="left"/>
      <w:pPr>
        <w:ind w:left="1364" w:hanging="108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9" w15:restartNumberingAfterBreak="0">
    <w:nsid w:val="7BF53D2F"/>
    <w:multiLevelType w:val="hybridMultilevel"/>
    <w:tmpl w:val="D25E0476"/>
    <w:lvl w:ilvl="0" w:tplc="7234BEA8">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4"/>
  </w:num>
  <w:num w:numId="2">
    <w:abstractNumId w:val="7"/>
  </w:num>
  <w:num w:numId="3">
    <w:abstractNumId w:val="2"/>
  </w:num>
  <w:num w:numId="4">
    <w:abstractNumId w:val="0"/>
  </w:num>
  <w:num w:numId="5">
    <w:abstractNumId w:val="5"/>
  </w:num>
  <w:num w:numId="6">
    <w:abstractNumId w:val="6"/>
  </w:num>
  <w:num w:numId="7">
    <w:abstractNumId w:val="1"/>
  </w:num>
  <w:num w:numId="8">
    <w:abstractNumId w:val="3"/>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WMzMDdhMTUzMGY5ZWUyMjdjYTBkZDlkZmQwNGNjOGMifQ=="/>
  </w:docVars>
  <w:rsids>
    <w:rsidRoot w:val="005C51E1"/>
    <w:rsid w:val="00071A5E"/>
    <w:rsid w:val="000B133C"/>
    <w:rsid w:val="000B3D44"/>
    <w:rsid w:val="00117414"/>
    <w:rsid w:val="001827FA"/>
    <w:rsid w:val="001A7554"/>
    <w:rsid w:val="001B1706"/>
    <w:rsid w:val="001C34AD"/>
    <w:rsid w:val="001E737E"/>
    <w:rsid w:val="002704E2"/>
    <w:rsid w:val="002F0461"/>
    <w:rsid w:val="003500DF"/>
    <w:rsid w:val="00365351"/>
    <w:rsid w:val="003676D2"/>
    <w:rsid w:val="003C4BC9"/>
    <w:rsid w:val="00492EAB"/>
    <w:rsid w:val="0050287C"/>
    <w:rsid w:val="00516F52"/>
    <w:rsid w:val="005434B4"/>
    <w:rsid w:val="005C51E1"/>
    <w:rsid w:val="00621BC4"/>
    <w:rsid w:val="0067476D"/>
    <w:rsid w:val="006B5E2F"/>
    <w:rsid w:val="00747080"/>
    <w:rsid w:val="008E0C6D"/>
    <w:rsid w:val="0090429D"/>
    <w:rsid w:val="009515AA"/>
    <w:rsid w:val="00962312"/>
    <w:rsid w:val="009B1CC3"/>
    <w:rsid w:val="009C3EF7"/>
    <w:rsid w:val="00A07C1A"/>
    <w:rsid w:val="00A618AF"/>
    <w:rsid w:val="00AB310F"/>
    <w:rsid w:val="00AE2345"/>
    <w:rsid w:val="00B230FC"/>
    <w:rsid w:val="00B26136"/>
    <w:rsid w:val="00B521C6"/>
    <w:rsid w:val="00B63D1A"/>
    <w:rsid w:val="00B74C90"/>
    <w:rsid w:val="00BB5679"/>
    <w:rsid w:val="00BE2A55"/>
    <w:rsid w:val="00C541BE"/>
    <w:rsid w:val="00C814F7"/>
    <w:rsid w:val="00C81ABA"/>
    <w:rsid w:val="00C938DE"/>
    <w:rsid w:val="00CB57AB"/>
    <w:rsid w:val="00CD0591"/>
    <w:rsid w:val="00D14515"/>
    <w:rsid w:val="00D64F72"/>
    <w:rsid w:val="00D65665"/>
    <w:rsid w:val="00D97FCD"/>
    <w:rsid w:val="00DA2166"/>
    <w:rsid w:val="00DD2097"/>
    <w:rsid w:val="00E10F0B"/>
    <w:rsid w:val="00E910EE"/>
    <w:rsid w:val="00EB2B26"/>
    <w:rsid w:val="00F11918"/>
    <w:rsid w:val="00FD1B64"/>
    <w:rsid w:val="00FD2910"/>
    <w:rsid w:val="00FD3651"/>
    <w:rsid w:val="00FF1066"/>
    <w:rsid w:val="01623BFD"/>
    <w:rsid w:val="0170657E"/>
    <w:rsid w:val="03441948"/>
    <w:rsid w:val="04476A79"/>
    <w:rsid w:val="05017574"/>
    <w:rsid w:val="06387654"/>
    <w:rsid w:val="07E37CE0"/>
    <w:rsid w:val="08646E76"/>
    <w:rsid w:val="091C1A6F"/>
    <w:rsid w:val="09FB3CF3"/>
    <w:rsid w:val="0F273EF7"/>
    <w:rsid w:val="10596D3B"/>
    <w:rsid w:val="11EE6156"/>
    <w:rsid w:val="124A7E01"/>
    <w:rsid w:val="12B10F0A"/>
    <w:rsid w:val="12E374F6"/>
    <w:rsid w:val="13B663C1"/>
    <w:rsid w:val="1A0827A1"/>
    <w:rsid w:val="1B571CDA"/>
    <w:rsid w:val="1C5C4971"/>
    <w:rsid w:val="1C5E4B61"/>
    <w:rsid w:val="1CEE68B6"/>
    <w:rsid w:val="1D5404FE"/>
    <w:rsid w:val="1DE455C9"/>
    <w:rsid w:val="1F47365B"/>
    <w:rsid w:val="23EE7F63"/>
    <w:rsid w:val="24D07A77"/>
    <w:rsid w:val="26F77703"/>
    <w:rsid w:val="278C6424"/>
    <w:rsid w:val="290A5B79"/>
    <w:rsid w:val="2B7024A1"/>
    <w:rsid w:val="2C396E8E"/>
    <w:rsid w:val="2DAD4824"/>
    <w:rsid w:val="2E8A7F04"/>
    <w:rsid w:val="2E9471FA"/>
    <w:rsid w:val="2F1C5505"/>
    <w:rsid w:val="30044A78"/>
    <w:rsid w:val="321F6F3E"/>
    <w:rsid w:val="330717F5"/>
    <w:rsid w:val="35BC5D26"/>
    <w:rsid w:val="389425B0"/>
    <w:rsid w:val="394410D4"/>
    <w:rsid w:val="39C57DA2"/>
    <w:rsid w:val="3B9558B8"/>
    <w:rsid w:val="3C9D7D75"/>
    <w:rsid w:val="3CB645F8"/>
    <w:rsid w:val="3CFD032B"/>
    <w:rsid w:val="3DD437E9"/>
    <w:rsid w:val="3EBE200D"/>
    <w:rsid w:val="40067AC8"/>
    <w:rsid w:val="40F74D2F"/>
    <w:rsid w:val="42066E11"/>
    <w:rsid w:val="42937276"/>
    <w:rsid w:val="42AE58FC"/>
    <w:rsid w:val="45BA092C"/>
    <w:rsid w:val="469C19D9"/>
    <w:rsid w:val="47BC4BF9"/>
    <w:rsid w:val="4B4178B6"/>
    <w:rsid w:val="4BB37FEA"/>
    <w:rsid w:val="4BE1798C"/>
    <w:rsid w:val="4D8D490A"/>
    <w:rsid w:val="4F0B3254"/>
    <w:rsid w:val="4F200F9D"/>
    <w:rsid w:val="4F5D237E"/>
    <w:rsid w:val="4FEA3B49"/>
    <w:rsid w:val="50D21597"/>
    <w:rsid w:val="50DA3711"/>
    <w:rsid w:val="5112279E"/>
    <w:rsid w:val="521F2A93"/>
    <w:rsid w:val="522462FB"/>
    <w:rsid w:val="52B256B5"/>
    <w:rsid w:val="535B6242"/>
    <w:rsid w:val="54726053"/>
    <w:rsid w:val="547C4012"/>
    <w:rsid w:val="5B1008EE"/>
    <w:rsid w:val="5B6B3F36"/>
    <w:rsid w:val="5B7364CA"/>
    <w:rsid w:val="5C34538D"/>
    <w:rsid w:val="5C7332A9"/>
    <w:rsid w:val="5C86794A"/>
    <w:rsid w:val="5CC45BC0"/>
    <w:rsid w:val="5DCD4B00"/>
    <w:rsid w:val="5DEE18A7"/>
    <w:rsid w:val="5E1C7390"/>
    <w:rsid w:val="5EF87AE8"/>
    <w:rsid w:val="60CD4354"/>
    <w:rsid w:val="625B3673"/>
    <w:rsid w:val="628922B4"/>
    <w:rsid w:val="628F522C"/>
    <w:rsid w:val="652C579B"/>
    <w:rsid w:val="670D020B"/>
    <w:rsid w:val="67363941"/>
    <w:rsid w:val="67F92371"/>
    <w:rsid w:val="6ABC31FE"/>
    <w:rsid w:val="6B6C2E6F"/>
    <w:rsid w:val="6C924DDC"/>
    <w:rsid w:val="6D154CD1"/>
    <w:rsid w:val="6D446FC8"/>
    <w:rsid w:val="6E531FEA"/>
    <w:rsid w:val="6F5B31E4"/>
    <w:rsid w:val="70D53564"/>
    <w:rsid w:val="70F6704B"/>
    <w:rsid w:val="717A163C"/>
    <w:rsid w:val="72534367"/>
    <w:rsid w:val="726E6FAE"/>
    <w:rsid w:val="72C94629"/>
    <w:rsid w:val="74AF40F0"/>
    <w:rsid w:val="75310F68"/>
    <w:rsid w:val="780972A9"/>
    <w:rsid w:val="7AEE7591"/>
    <w:rsid w:val="7B4C5DF7"/>
    <w:rsid w:val="7C5669E6"/>
    <w:rsid w:val="7E666D09"/>
    <w:rsid w:val="7EA754E7"/>
    <w:rsid w:val="7EBB73EC"/>
    <w:rsid w:val="7F6E0B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70EC4BE3"/>
  <w15:docId w15:val="{E62F3734-8E81-4610-8B1C-58198A38A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header" w:qFormat="1"/>
    <w:lsdException w:name="footer" w:uiPriority="99" w:unhideWhenUsed="1" w:qFormat="1"/>
    <w:lsdException w:name="caption" w:uiPriority="35" w:unhideWhenUsed="1" w:qFormat="1"/>
    <w:lsdException w:name="Title" w:qFormat="1"/>
    <w:lsdException w:name="Default Paragraph Font" w:semiHidden="1" w:uiPriority="1" w:unhideWhenUsed="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keepNext/>
      <w:keepLines/>
      <w:spacing w:before="100"/>
      <w:outlineLvl w:val="0"/>
    </w:pPr>
    <w:rPr>
      <w:b/>
      <w:kern w:val="44"/>
      <w:sz w:val="32"/>
    </w:rPr>
  </w:style>
  <w:style w:type="paragraph" w:styleId="2">
    <w:name w:val="heading 2"/>
    <w:basedOn w:val="a"/>
    <w:next w:val="a"/>
    <w:unhideWhenUsed/>
    <w:qFormat/>
    <w:pPr>
      <w:keepNext/>
      <w:keepLines/>
      <w:spacing w:before="260" w:after="260" w:line="413" w:lineRule="auto"/>
      <w:outlineLvl w:val="1"/>
    </w:pPr>
    <w:rPr>
      <w:rFonts w:ascii="Arial" w:eastAsia="黑体" w:hAnsi="Arial"/>
      <w:b/>
      <w:sz w:val="32"/>
    </w:rPr>
  </w:style>
  <w:style w:type="paragraph" w:styleId="3">
    <w:name w:val="heading 3"/>
    <w:basedOn w:val="a"/>
    <w:next w:val="a"/>
    <w:link w:val="30"/>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Pr>
      <w:rFonts w:ascii="DejaVu Sans" w:eastAsia="方正黑体_GBK" w:hAnsi="DejaVu Sans"/>
      <w:sz w:val="20"/>
      <w:szCs w:val="22"/>
    </w:rPr>
  </w:style>
  <w:style w:type="paragraph" w:styleId="TOC3">
    <w:name w:val="toc 3"/>
    <w:basedOn w:val="a"/>
    <w:next w:val="a"/>
    <w:uiPriority w:val="39"/>
    <w:qFormat/>
    <w:pPr>
      <w:ind w:leftChars="400" w:left="840"/>
    </w:pPr>
  </w:style>
  <w:style w:type="paragraph" w:styleId="a4">
    <w:name w:val="footer"/>
    <w:basedOn w:val="a"/>
    <w:link w:val="a5"/>
    <w:uiPriority w:val="99"/>
    <w:unhideWhenUsed/>
    <w:qFormat/>
    <w:pPr>
      <w:tabs>
        <w:tab w:val="center" w:pos="4153"/>
        <w:tab w:val="right" w:pos="8306"/>
      </w:tabs>
      <w:snapToGrid w:val="0"/>
      <w:jc w:val="left"/>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qFormat/>
    <w:pPr>
      <w:tabs>
        <w:tab w:val="right" w:leader="dot" w:pos="8296"/>
      </w:tabs>
      <w:jc w:val="left"/>
    </w:pPr>
  </w:style>
  <w:style w:type="paragraph" w:styleId="TOC2">
    <w:name w:val="toc 2"/>
    <w:basedOn w:val="a"/>
    <w:next w:val="a"/>
    <w:uiPriority w:val="39"/>
    <w:qFormat/>
    <w:pPr>
      <w:ind w:leftChars="200" w:left="420"/>
    </w:pPr>
  </w:style>
  <w:style w:type="paragraph" w:styleId="a8">
    <w:name w:val="Title"/>
    <w:basedOn w:val="a"/>
    <w:next w:val="a"/>
    <w:link w:val="a9"/>
    <w:qFormat/>
    <w:pPr>
      <w:spacing w:before="240" w:after="60"/>
      <w:jc w:val="center"/>
      <w:outlineLvl w:val="0"/>
    </w:pPr>
    <w:rPr>
      <w:rFonts w:asciiTheme="majorHAnsi" w:eastAsiaTheme="majorEastAsia" w:hAnsiTheme="majorHAnsi" w:cstheme="majorBidi"/>
      <w:b/>
      <w:bCs/>
      <w:sz w:val="32"/>
      <w:szCs w:val="32"/>
    </w:rPr>
  </w:style>
  <w:style w:type="character" w:styleId="aa">
    <w:name w:val="Hyperlink"/>
    <w:basedOn w:val="a0"/>
    <w:uiPriority w:val="99"/>
    <w:unhideWhenUsed/>
    <w:qFormat/>
    <w:rPr>
      <w:color w:val="0563C1" w:themeColor="hyperlink"/>
      <w:u w:val="single"/>
    </w:rPr>
  </w:style>
  <w:style w:type="character" w:customStyle="1" w:styleId="a5">
    <w:name w:val="页脚 字符"/>
    <w:basedOn w:val="a0"/>
    <w:link w:val="a4"/>
    <w:uiPriority w:val="99"/>
    <w:qFormat/>
    <w:rPr>
      <w:rFonts w:asciiTheme="minorHAnsi" w:eastAsiaTheme="minorEastAsia" w:hAnsiTheme="minorHAnsi" w:cstheme="minorBidi"/>
      <w:kern w:val="2"/>
      <w:sz w:val="18"/>
      <w:szCs w:val="18"/>
    </w:rPr>
  </w:style>
  <w:style w:type="character" w:customStyle="1" w:styleId="a7">
    <w:name w:val="页眉 字符"/>
    <w:basedOn w:val="a0"/>
    <w:link w:val="a6"/>
    <w:qFormat/>
    <w:rPr>
      <w:rFonts w:asciiTheme="minorHAnsi" w:eastAsiaTheme="minorEastAsia" w:hAnsiTheme="minorHAnsi" w:cstheme="minorBidi"/>
      <w:kern w:val="2"/>
      <w:sz w:val="18"/>
      <w:szCs w:val="18"/>
    </w:rPr>
  </w:style>
  <w:style w:type="paragraph" w:customStyle="1" w:styleId="TOC10">
    <w:name w:val="TOC 标题1"/>
    <w:basedOn w:val="1"/>
    <w:next w:val="a"/>
    <w:uiPriority w:val="39"/>
    <w:unhideWhenUsed/>
    <w:qFormat/>
    <w:pPr>
      <w:widowControl/>
      <w:spacing w:before="240" w:line="259" w:lineRule="auto"/>
      <w:jc w:val="left"/>
      <w:outlineLvl w:val="9"/>
    </w:pPr>
    <w:rPr>
      <w:rFonts w:asciiTheme="majorHAnsi" w:eastAsiaTheme="majorEastAsia" w:hAnsiTheme="majorHAnsi" w:cstheme="majorBidi"/>
      <w:b w:val="0"/>
      <w:color w:val="2E74B5" w:themeColor="accent1" w:themeShade="BF"/>
      <w:kern w:val="0"/>
      <w:szCs w:val="32"/>
    </w:rPr>
  </w:style>
  <w:style w:type="character" w:customStyle="1" w:styleId="a9">
    <w:name w:val="标题 字符"/>
    <w:basedOn w:val="a0"/>
    <w:link w:val="a8"/>
    <w:qFormat/>
    <w:rPr>
      <w:rFonts w:asciiTheme="majorHAnsi" w:eastAsiaTheme="majorEastAsia" w:hAnsiTheme="majorHAnsi" w:cstheme="majorBidi"/>
      <w:b/>
      <w:bCs/>
      <w:kern w:val="2"/>
      <w:sz w:val="32"/>
      <w:szCs w:val="32"/>
    </w:rPr>
  </w:style>
  <w:style w:type="character" w:customStyle="1" w:styleId="30">
    <w:name w:val="标题 3 字符"/>
    <w:basedOn w:val="a0"/>
    <w:link w:val="3"/>
    <w:semiHidden/>
    <w:qFormat/>
    <w:rPr>
      <w:rFonts w:asciiTheme="minorHAnsi" w:eastAsiaTheme="minorEastAsia" w:hAnsiTheme="minorHAnsi" w:cstheme="minorBidi"/>
      <w:b/>
      <w:bCs/>
      <w:kern w:val="2"/>
      <w:sz w:val="32"/>
      <w:szCs w:val="32"/>
    </w:rPr>
  </w:style>
  <w:style w:type="paragraph" w:customStyle="1" w:styleId="10">
    <w:name w:val="列表段落1"/>
    <w:basedOn w:val="a"/>
    <w:uiPriority w:val="99"/>
    <w:unhideWhenUsed/>
    <w:qFormat/>
    <w:pPr>
      <w:ind w:firstLineChars="200" w:firstLine="420"/>
    </w:pPr>
    <w:rPr>
      <w:szCs w:val="22"/>
    </w:rPr>
  </w:style>
  <w:style w:type="paragraph" w:styleId="ab">
    <w:name w:val="List Paragraph"/>
    <w:basedOn w:val="a"/>
    <w:uiPriority w:val="99"/>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jpe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image" Target="media/image67.png"/><Relationship Id="rId7" Type="http://schemas.openxmlformats.org/officeDocument/2006/relationships/endnotes" Target="endnotes.xml"/><Relationship Id="rId71" Type="http://schemas.openxmlformats.org/officeDocument/2006/relationships/image" Target="media/image62.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image" Target="media/image70.png"/><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jpe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8" Type="http://schemas.openxmlformats.org/officeDocument/2006/relationships/footer" Target="footer1.xml"/><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jpe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6CE01B-A20D-4661-A4C6-95A941DCD2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38</Pages>
  <Words>837</Words>
  <Characters>4776</Characters>
  <Application>Microsoft Office Word</Application>
  <DocSecurity>0</DocSecurity>
  <Lines>39</Lines>
  <Paragraphs>11</Paragraphs>
  <ScaleCrop>false</ScaleCrop>
  <Company/>
  <LinksUpToDate>false</LinksUpToDate>
  <CharactersWithSpaces>5602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ZhaoLe</dc:creator>
  <cp:lastModifiedBy>Administrator</cp:lastModifiedBy>
  <cp:revision>34</cp:revision>
  <dcterms:created xsi:type="dcterms:W3CDTF">2022-06-25T03:09:00Z</dcterms:created>
  <dcterms:modified xsi:type="dcterms:W3CDTF">2023-06-15T03:07:00Z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AA84ECE74BE64C7AB6E2B00F856E39A8</vt:lpwstr>
  </property>
</Properties>
</file>